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D8" w:rsidRDefault="004D2FD8">
      <w:pPr>
        <w:pStyle w:val="Cabealho1"/>
        <w:numPr>
          <w:ilvl w:val="0"/>
          <w:numId w:val="0"/>
        </w:numPr>
        <w:rPr>
          <w:rFonts w:ascii="Times New Roman" w:hAnsi="Times New Roman"/>
          <w:sz w:val="28"/>
        </w:rPr>
      </w:pPr>
      <w:bookmarkStart w:id="0" w:name="_Toc42488099"/>
      <w:r w:rsidRPr="007335F3">
        <w:rPr>
          <w:rFonts w:ascii="Times New Roman" w:hAnsi="Times New Roman"/>
          <w:i/>
          <w:sz w:val="28"/>
        </w:rPr>
        <w:t xml:space="preserve">ANEXO IV </w:t>
      </w:r>
      <w:r w:rsidRPr="007335F3">
        <w:rPr>
          <w:rFonts w:ascii="Times New Roman" w:hAnsi="Times New Roman"/>
          <w:sz w:val="28"/>
        </w:rPr>
        <w:t xml:space="preserve">: </w:t>
      </w:r>
      <w:r w:rsidRPr="007335F3">
        <w:rPr>
          <w:rFonts w:ascii="Times New Roman" w:hAnsi="Times New Roman"/>
          <w:b w:val="0"/>
          <w:sz w:val="28"/>
        </w:rPr>
        <w:t>Repartição do orçamento</w:t>
      </w:r>
      <w:r w:rsidRPr="007335F3">
        <w:rPr>
          <w:rFonts w:ascii="Times New Roman" w:hAnsi="Times New Roman"/>
          <w:sz w:val="28"/>
        </w:rPr>
        <w:t xml:space="preserve"> (</w:t>
      </w:r>
      <w:r w:rsidRPr="007335F3">
        <w:rPr>
          <w:rFonts w:ascii="Times New Roman" w:hAnsi="Times New Roman"/>
          <w:b w:val="0"/>
          <w:sz w:val="28"/>
        </w:rPr>
        <w:t>Minuta de proposta financeira</w:t>
      </w:r>
      <w:r w:rsidRPr="007335F3">
        <w:rPr>
          <w:rFonts w:ascii="Times New Roman" w:hAnsi="Times New Roman"/>
          <w:sz w:val="28"/>
        </w:rPr>
        <w:t>)</w:t>
      </w:r>
      <w:bookmarkEnd w:id="0"/>
    </w:p>
    <w:tbl>
      <w:tblPr>
        <w:tblW w:w="9762" w:type="dxa"/>
        <w:jc w:val="center"/>
        <w:tblLook w:val="04A0" w:firstRow="1" w:lastRow="0" w:firstColumn="1" w:lastColumn="0" w:noHBand="0" w:noVBand="1"/>
      </w:tblPr>
      <w:tblGrid>
        <w:gridCol w:w="4156"/>
        <w:gridCol w:w="1720"/>
        <w:gridCol w:w="3886"/>
      </w:tblGrid>
      <w:tr w:rsidR="00BC11BA" w:rsidRPr="00BC11BA" w:rsidTr="00EE0C81">
        <w:trPr>
          <w:trHeight w:val="1346"/>
          <w:jc w:val="center"/>
        </w:trPr>
        <w:tc>
          <w:tcPr>
            <w:tcW w:w="4156" w:type="dxa"/>
            <w:shd w:val="clear" w:color="auto" w:fill="auto"/>
            <w:vAlign w:val="center"/>
          </w:tcPr>
          <w:p w:rsidR="00BC11BA" w:rsidRPr="00BC11BA" w:rsidRDefault="00FC0278" w:rsidP="00BC11BA">
            <w:pPr>
              <w:spacing w:before="0" w:after="0"/>
              <w:rPr>
                <w:rFonts w:cs="Arial"/>
                <w:snapToGrid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napToGrid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1" o:spid="_x0000_s1026" type="#_x0000_t75" style="position:absolute;margin-left:-.8pt;margin-top:14.45pt;width:206.65pt;height:39.9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8" o:title="" blacklevel="1966f"/>
                </v:shape>
              </w:pic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BC11BA" w:rsidRPr="00BC11BA" w:rsidRDefault="00FC0278" w:rsidP="00BC11BA">
            <w:pPr>
              <w:spacing w:before="0" w:after="0"/>
              <w:rPr>
                <w:rFonts w:cs="Arial"/>
                <w:snapToGrid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napToGrid/>
                <w:sz w:val="24"/>
              </w:rPr>
              <w:pict>
                <v:shape id="Imagem 2" o:spid="_x0000_s1027" type="#_x0000_t75" style="position:absolute;margin-left:19.45pt;margin-top:3.05pt;width:54pt;height:48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        <v:imagedata r:id="rId9" o:title=""/>
                </v:shape>
              </w:pict>
            </w:r>
          </w:p>
        </w:tc>
        <w:tc>
          <w:tcPr>
            <w:tcW w:w="3886" w:type="dxa"/>
            <w:shd w:val="clear" w:color="auto" w:fill="auto"/>
            <w:vAlign w:val="center"/>
          </w:tcPr>
          <w:p w:rsidR="00BC11BA" w:rsidRPr="00BC11BA" w:rsidRDefault="00FC0278" w:rsidP="00BC11BA">
            <w:pPr>
              <w:spacing w:before="0" w:after="0"/>
              <w:jc w:val="center"/>
              <w:rPr>
                <w:rFonts w:cs="Arial"/>
                <w:snapToGrid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napToGrid/>
                <w:sz w:val="24"/>
              </w:rPr>
              <w:pict>
                <v:shape id="Imagem 3" o:spid="_x0000_s1028" type="#_x0000_t75" style="position:absolute;left:0;text-align:left;margin-left:38.6pt;margin-top:-.35pt;width:148.8pt;height:55.5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wrapcoords="-109 0 -109 21308 21600 21308 21600 0 -109 0">
                  <v:imagedata r:id="rId10" o:title="" croptop="25034f" cropbottom="18733f" cropleft="17849f" cropright="17904f"/>
                  <w10:wrap type="tight"/>
                </v:shape>
              </w:pict>
            </w:r>
          </w:p>
        </w:tc>
      </w:tr>
    </w:tbl>
    <w:p w:rsidR="004D2FD8" w:rsidRPr="007335F3" w:rsidRDefault="004D2FD8" w:rsidP="00505C5D">
      <w:pPr>
        <w:ind w:right="680"/>
        <w:jc w:val="right"/>
        <w:outlineLvl w:val="0"/>
        <w:rPr>
          <w:rFonts w:ascii="Times New Roman" w:hAnsi="Times New Roman"/>
          <w:sz w:val="22"/>
        </w:rPr>
      </w:pPr>
      <w:r w:rsidRPr="007335F3">
        <w:rPr>
          <w:rFonts w:ascii="Times New Roman" w:hAnsi="Times New Roman"/>
          <w:sz w:val="22"/>
        </w:rPr>
        <w:t xml:space="preserve">Página n.º 1 </w:t>
      </w:r>
      <w:r w:rsidRPr="007335F3">
        <w:rPr>
          <w:rFonts w:ascii="Times New Roman" w:hAnsi="Times New Roman"/>
          <w:b/>
          <w:sz w:val="22"/>
        </w:rPr>
        <w:t>[de</w:t>
      </w:r>
      <w:r w:rsidRPr="007335F3">
        <w:rPr>
          <w:rFonts w:ascii="Times New Roman" w:hAnsi="Times New Roman"/>
          <w:sz w:val="22"/>
        </w:rPr>
        <w:t>…</w:t>
      </w:r>
      <w:r w:rsidRPr="007335F3">
        <w:rPr>
          <w:rFonts w:ascii="Times New Roman" w:hAnsi="Times New Roman"/>
          <w:b/>
          <w:sz w:val="22"/>
        </w:rPr>
        <w:t>]</w:t>
      </w:r>
    </w:p>
    <w:p w:rsidR="004D2FD8" w:rsidRDefault="004D2FD8" w:rsidP="003342AC">
      <w:pPr>
        <w:spacing w:before="0"/>
        <w:outlineLvl w:val="0"/>
        <w:rPr>
          <w:rFonts w:ascii="Times New Roman" w:hAnsi="Times New Roman"/>
          <w:b/>
          <w:sz w:val="28"/>
        </w:rPr>
      </w:pPr>
      <w:r w:rsidRPr="007335F3">
        <w:rPr>
          <w:rFonts w:ascii="Times New Roman" w:hAnsi="Times New Roman"/>
          <w:b/>
          <w:sz w:val="28"/>
        </w:rPr>
        <w:t xml:space="preserve">REFERÊNCIA DE PUBLICAÇÃO: </w:t>
      </w:r>
      <w:r w:rsidR="002B7A9D" w:rsidRPr="000C1191">
        <w:rPr>
          <w:b/>
          <w:bCs/>
          <w:color w:val="000000"/>
          <w:sz w:val="22"/>
          <w:szCs w:val="22"/>
        </w:rPr>
        <w:t>CUAMM/1000 DIAS/01</w:t>
      </w:r>
      <w:r w:rsidRPr="007335F3">
        <w:tab/>
      </w:r>
      <w:r w:rsidRPr="007335F3">
        <w:rPr>
          <w:rFonts w:ascii="Times New Roman" w:hAnsi="Times New Roman"/>
          <w:b/>
          <w:sz w:val="28"/>
        </w:rPr>
        <w:t>NOME DO PROPONENTE:</w:t>
      </w:r>
      <w:r w:rsidRPr="007335F3">
        <w:rPr>
          <w:rFonts w:ascii="Times New Roman" w:hAnsi="Times New Roman"/>
          <w:sz w:val="28"/>
        </w:rPr>
        <w:t xml:space="preserve"> </w:t>
      </w:r>
      <w:r w:rsidR="002B7A9D">
        <w:rPr>
          <w:rFonts w:ascii="Times New Roman" w:hAnsi="Times New Roman"/>
          <w:b/>
          <w:sz w:val="28"/>
        </w:rPr>
        <w:t>_____________</w:t>
      </w:r>
    </w:p>
    <w:p w:rsidR="002B7A9D" w:rsidRPr="007335F3" w:rsidRDefault="002B7A9D" w:rsidP="003342AC">
      <w:pPr>
        <w:spacing w:befor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LOTE 1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"/>
        <w:gridCol w:w="1320"/>
        <w:gridCol w:w="158"/>
        <w:gridCol w:w="1384"/>
        <w:gridCol w:w="163"/>
        <w:gridCol w:w="3115"/>
        <w:gridCol w:w="158"/>
        <w:gridCol w:w="3013"/>
        <w:gridCol w:w="164"/>
        <w:gridCol w:w="2742"/>
        <w:gridCol w:w="163"/>
      </w:tblGrid>
      <w:tr w:rsidR="004D2FD8" w:rsidRPr="007335F3" w:rsidTr="00473368">
        <w:trPr>
          <w:gridBefore w:val="1"/>
          <w:wBefore w:w="153" w:type="dxa"/>
          <w:trHeight w:val="495"/>
          <w:jc w:val="center"/>
        </w:trPr>
        <w:tc>
          <w:tcPr>
            <w:tcW w:w="1478" w:type="dxa"/>
            <w:gridSpan w:val="2"/>
          </w:tcPr>
          <w:p w:rsidR="004D2FD8" w:rsidRPr="007335F3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7335F3">
              <w:rPr>
                <w:rFonts w:ascii="Times New Roman" w:hAnsi="Times New Roman"/>
                <w:b/>
                <w:smallCaps/>
                <w:sz w:val="28"/>
              </w:rPr>
              <w:t>A</w:t>
            </w:r>
          </w:p>
        </w:tc>
        <w:tc>
          <w:tcPr>
            <w:tcW w:w="1547" w:type="dxa"/>
            <w:gridSpan w:val="2"/>
          </w:tcPr>
          <w:p w:rsidR="004D2FD8" w:rsidRPr="007335F3" w:rsidRDefault="004D2FD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</w:p>
        </w:tc>
        <w:tc>
          <w:tcPr>
            <w:tcW w:w="3273" w:type="dxa"/>
            <w:gridSpan w:val="2"/>
          </w:tcPr>
          <w:p w:rsidR="004D2FD8" w:rsidRPr="007335F3" w:rsidRDefault="004D2FD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7335F3">
              <w:rPr>
                <w:rFonts w:ascii="Times New Roman" w:hAnsi="Times New Roman"/>
                <w:b/>
                <w:smallCaps/>
                <w:sz w:val="28"/>
              </w:rPr>
              <w:t>C</w:t>
            </w:r>
          </w:p>
        </w:tc>
        <w:tc>
          <w:tcPr>
            <w:tcW w:w="3177" w:type="dxa"/>
            <w:gridSpan w:val="2"/>
          </w:tcPr>
          <w:p w:rsidR="004D2FD8" w:rsidRPr="007335F3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7335F3">
              <w:rPr>
                <w:rFonts w:ascii="Times New Roman" w:hAnsi="Times New Roman"/>
                <w:b/>
                <w:smallCaps/>
                <w:sz w:val="28"/>
              </w:rPr>
              <w:t>D</w:t>
            </w:r>
          </w:p>
        </w:tc>
        <w:tc>
          <w:tcPr>
            <w:tcW w:w="2905" w:type="dxa"/>
            <w:gridSpan w:val="2"/>
          </w:tcPr>
          <w:p w:rsidR="004D2FD8" w:rsidRPr="007335F3" w:rsidRDefault="00473368" w:rsidP="00473368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7335F3">
              <w:rPr>
                <w:rFonts w:ascii="Times New Roman" w:hAnsi="Times New Roman"/>
                <w:b/>
                <w:smallCaps/>
                <w:sz w:val="28"/>
              </w:rPr>
              <w:t>E</w:t>
            </w:r>
          </w:p>
        </w:tc>
      </w:tr>
      <w:tr w:rsidR="004D2FD8" w:rsidRPr="007335F3">
        <w:trPr>
          <w:gridBefore w:val="1"/>
          <w:wBefore w:w="153" w:type="dxa"/>
          <w:jc w:val="center"/>
        </w:trPr>
        <w:tc>
          <w:tcPr>
            <w:tcW w:w="1478" w:type="dxa"/>
            <w:gridSpan w:val="2"/>
          </w:tcPr>
          <w:p w:rsidR="004D2FD8" w:rsidRPr="007335F3" w:rsidRDefault="006B0AB1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7335F3">
              <w:rPr>
                <w:rFonts w:ascii="Times New Roman" w:hAnsi="Times New Roman"/>
                <w:b/>
                <w:smallCaps/>
                <w:sz w:val="24"/>
              </w:rPr>
              <w:t>Número de adição</w:t>
            </w:r>
          </w:p>
        </w:tc>
        <w:tc>
          <w:tcPr>
            <w:tcW w:w="1547" w:type="dxa"/>
            <w:gridSpan w:val="2"/>
          </w:tcPr>
          <w:p w:rsidR="004D2FD8" w:rsidRPr="007335F3" w:rsidRDefault="004D2FD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7335F3">
              <w:rPr>
                <w:rFonts w:ascii="Times New Roman" w:hAnsi="Times New Roman"/>
                <w:b/>
                <w:smallCaps/>
                <w:sz w:val="24"/>
              </w:rPr>
              <w:t>Número</w:t>
            </w:r>
          </w:p>
        </w:tc>
        <w:tc>
          <w:tcPr>
            <w:tcW w:w="3273" w:type="dxa"/>
            <w:gridSpan w:val="2"/>
          </w:tcPr>
          <w:p w:rsidR="004D2FD8" w:rsidRPr="007335F3" w:rsidRDefault="006B0AB1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7335F3">
              <w:rPr>
                <w:rFonts w:ascii="Times New Roman" w:hAnsi="Times New Roman"/>
                <w:b/>
                <w:smallCaps/>
                <w:sz w:val="24"/>
              </w:rPr>
              <w:t>Especificações propostas (incluindo marca/modelo)</w:t>
            </w:r>
          </w:p>
        </w:tc>
        <w:tc>
          <w:tcPr>
            <w:tcW w:w="3177" w:type="dxa"/>
            <w:gridSpan w:val="2"/>
          </w:tcPr>
          <w:p w:rsidR="004D2FD8" w:rsidRPr="007335F3" w:rsidRDefault="004D2FD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7335F3">
              <w:rPr>
                <w:rFonts w:ascii="Times New Roman" w:hAnsi="Times New Roman"/>
                <w:b/>
                <w:smallCaps/>
                <w:sz w:val="24"/>
              </w:rPr>
              <w:t>Custos unitários com entrega [</w:t>
            </w:r>
            <w:r w:rsidRPr="00FC0278">
              <w:rPr>
                <w:rFonts w:ascii="Times New Roman" w:hAnsi="Times New Roman"/>
                <w:b/>
                <w:smallCaps/>
                <w:sz w:val="24"/>
                <w:highlight w:val="lightGray"/>
              </w:rPr>
              <w:t>DDP] [DAP</w:t>
            </w:r>
            <w:r w:rsidRPr="007335F3">
              <w:rPr>
                <w:rFonts w:ascii="Times New Roman" w:hAnsi="Times New Roman"/>
                <w:b/>
                <w:smallCaps/>
                <w:sz w:val="24"/>
              </w:rPr>
              <w:t>]</w:t>
            </w:r>
            <w:r w:rsidRPr="007335F3">
              <w:rPr>
                <w:b/>
              </w:rPr>
              <w:footnoteReference w:id="1"/>
            </w:r>
          </w:p>
          <w:p w:rsidR="002B7A9D" w:rsidRPr="007335F3" w:rsidRDefault="002B7A9D" w:rsidP="002B7A9D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8368DE">
              <w:rPr>
                <w:rFonts w:ascii="Times New Roman" w:hAnsi="Times New Roman"/>
                <w:b/>
                <w:smallCaps/>
                <w:sz w:val="24"/>
                <w:highlight w:val="lightGray"/>
              </w:rPr>
              <w:t>Euro o Meticais</w:t>
            </w:r>
          </w:p>
          <w:p w:rsidR="004D2FD8" w:rsidRPr="007335F3" w:rsidRDefault="004D2FD8" w:rsidP="00ED7EA7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905" w:type="dxa"/>
            <w:gridSpan w:val="2"/>
          </w:tcPr>
          <w:p w:rsidR="004D2FD8" w:rsidRPr="007335F3" w:rsidRDefault="004D2FD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7335F3">
              <w:rPr>
                <w:rFonts w:ascii="Times New Roman" w:hAnsi="Times New Roman"/>
                <w:b/>
                <w:smallCaps/>
                <w:sz w:val="24"/>
              </w:rPr>
              <w:t>Total</w:t>
            </w:r>
          </w:p>
          <w:p w:rsidR="008368DE" w:rsidRPr="007335F3" w:rsidRDefault="008368DE" w:rsidP="008368DE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8368DE">
              <w:rPr>
                <w:rFonts w:ascii="Times New Roman" w:hAnsi="Times New Roman"/>
                <w:b/>
                <w:smallCaps/>
                <w:sz w:val="24"/>
                <w:highlight w:val="lightGray"/>
              </w:rPr>
              <w:t>Euro o Meticais</w:t>
            </w:r>
          </w:p>
          <w:p w:rsidR="004D2FD8" w:rsidRPr="007335F3" w:rsidRDefault="00CF637C" w:rsidP="002B7A9D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7335F3">
              <w:rPr>
                <w:rFonts w:ascii="Times New Roman" w:hAnsi="Times New Roman"/>
                <w:b/>
                <w:smallCaps/>
                <w:sz w:val="24"/>
                <w:szCs w:val="24"/>
              </w:rPr>
              <w:br/>
            </w:r>
          </w:p>
        </w:tc>
      </w:tr>
      <w:tr w:rsidR="004D2FD8" w:rsidRPr="007335F3" w:rsidTr="00473368">
        <w:trPr>
          <w:gridAfter w:val="1"/>
          <w:wAfter w:w="163" w:type="dxa"/>
          <w:trHeight w:val="484"/>
          <w:jc w:val="center"/>
        </w:trPr>
        <w:tc>
          <w:tcPr>
            <w:tcW w:w="1473" w:type="dxa"/>
            <w:gridSpan w:val="2"/>
          </w:tcPr>
          <w:p w:rsidR="004D2FD8" w:rsidRPr="007335F3" w:rsidRDefault="004D2FD8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7335F3">
              <w:rPr>
                <w:rFonts w:ascii="Times New Roman" w:hAnsi="Times New Roman"/>
                <w:b/>
                <w:sz w:val="22"/>
              </w:rPr>
              <w:t>1</w:t>
            </w:r>
          </w:p>
        </w:tc>
        <w:tc>
          <w:tcPr>
            <w:tcW w:w="1542" w:type="dxa"/>
            <w:gridSpan w:val="2"/>
          </w:tcPr>
          <w:p w:rsidR="004D2FD8" w:rsidRPr="007335F3" w:rsidRDefault="004D2FD8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:rsidR="004D2FD8" w:rsidRPr="007335F3" w:rsidRDefault="002B7A9D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Ambulância</w:t>
            </w:r>
          </w:p>
        </w:tc>
        <w:tc>
          <w:tcPr>
            <w:tcW w:w="3171" w:type="dxa"/>
            <w:gridSpan w:val="2"/>
          </w:tcPr>
          <w:p w:rsidR="004D2FD8" w:rsidRPr="007335F3" w:rsidRDefault="004D2FD8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D2FD8" w:rsidRPr="007335F3" w:rsidRDefault="004D2FD8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D2FD8" w:rsidRPr="007335F3" w:rsidTr="00473368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</w:tcPr>
          <w:p w:rsidR="004D2FD8" w:rsidRPr="007335F3" w:rsidRDefault="004D2FD8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7335F3">
              <w:rPr>
                <w:rFonts w:ascii="Times New Roman" w:hAnsi="Times New Roman"/>
                <w:b/>
                <w:sz w:val="22"/>
              </w:rPr>
              <w:t>2</w:t>
            </w:r>
          </w:p>
        </w:tc>
        <w:tc>
          <w:tcPr>
            <w:tcW w:w="1542" w:type="dxa"/>
            <w:gridSpan w:val="2"/>
          </w:tcPr>
          <w:p w:rsidR="004D2FD8" w:rsidRPr="007335F3" w:rsidRDefault="004D2FD8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:rsidR="004D2FD8" w:rsidRPr="008368DE" w:rsidRDefault="0011557A">
            <w:pPr>
              <w:jc w:val="both"/>
              <w:rPr>
                <w:rFonts w:ascii="Times New Roman" w:hAnsi="Times New Roman"/>
                <w:sz w:val="22"/>
              </w:rPr>
            </w:pPr>
            <w:r w:rsidRPr="008368DE">
              <w:rPr>
                <w:rFonts w:ascii="Times New Roman" w:hAnsi="Times New Roman"/>
                <w:sz w:val="22"/>
              </w:rPr>
              <w:t>Equipmaneto</w:t>
            </w:r>
            <w:r w:rsidR="002B7A9D" w:rsidRPr="008368DE">
              <w:rPr>
                <w:rFonts w:ascii="Times New Roman" w:hAnsi="Times New Roman"/>
                <w:sz w:val="22"/>
              </w:rPr>
              <w:t>1:</w:t>
            </w:r>
          </w:p>
        </w:tc>
        <w:tc>
          <w:tcPr>
            <w:tcW w:w="3171" w:type="dxa"/>
            <w:gridSpan w:val="2"/>
          </w:tcPr>
          <w:p w:rsidR="004D2FD8" w:rsidRPr="007335F3" w:rsidRDefault="004D2FD8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D2FD8" w:rsidRPr="007335F3" w:rsidRDefault="004D2FD8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B7A9D" w:rsidRPr="007335F3" w:rsidTr="00473368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</w:tcPr>
          <w:p w:rsidR="002B7A9D" w:rsidRPr="007335F3" w:rsidRDefault="008368DE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3</w:t>
            </w:r>
          </w:p>
        </w:tc>
        <w:tc>
          <w:tcPr>
            <w:tcW w:w="1542" w:type="dxa"/>
            <w:gridSpan w:val="2"/>
          </w:tcPr>
          <w:p w:rsidR="002B7A9D" w:rsidRPr="007335F3" w:rsidRDefault="002B7A9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:rsidR="002B7A9D" w:rsidRPr="008368DE" w:rsidRDefault="008368DE">
            <w:pPr>
              <w:jc w:val="both"/>
              <w:rPr>
                <w:rFonts w:ascii="Times New Roman" w:hAnsi="Times New Roman"/>
                <w:sz w:val="22"/>
              </w:rPr>
            </w:pPr>
            <w:r w:rsidRPr="008368DE">
              <w:rPr>
                <w:rFonts w:ascii="Times New Roman" w:hAnsi="Times New Roman"/>
                <w:sz w:val="22"/>
              </w:rPr>
              <w:t>Equipamento</w:t>
            </w:r>
            <w:r w:rsidR="002B7A9D" w:rsidRPr="008368DE">
              <w:rPr>
                <w:rFonts w:ascii="Times New Roman" w:hAnsi="Times New Roman"/>
                <w:sz w:val="22"/>
              </w:rPr>
              <w:t xml:space="preserve"> 2:</w:t>
            </w:r>
          </w:p>
        </w:tc>
        <w:tc>
          <w:tcPr>
            <w:tcW w:w="3171" w:type="dxa"/>
            <w:gridSpan w:val="2"/>
          </w:tcPr>
          <w:p w:rsidR="002B7A9D" w:rsidRPr="007335F3" w:rsidRDefault="002B7A9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2B7A9D" w:rsidRPr="007335F3" w:rsidRDefault="002B7A9D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B7A9D" w:rsidRPr="007335F3" w:rsidTr="00473368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</w:tcPr>
          <w:p w:rsidR="002B7A9D" w:rsidRPr="007335F3" w:rsidRDefault="008368DE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4</w:t>
            </w:r>
          </w:p>
        </w:tc>
        <w:tc>
          <w:tcPr>
            <w:tcW w:w="1542" w:type="dxa"/>
            <w:gridSpan w:val="2"/>
          </w:tcPr>
          <w:p w:rsidR="002B7A9D" w:rsidRPr="007335F3" w:rsidRDefault="002B7A9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:rsidR="002B7A9D" w:rsidRPr="008368DE" w:rsidRDefault="008368DE">
            <w:pPr>
              <w:jc w:val="both"/>
              <w:rPr>
                <w:rFonts w:ascii="Times New Roman" w:hAnsi="Times New Roman"/>
                <w:sz w:val="22"/>
              </w:rPr>
            </w:pPr>
            <w:r w:rsidRPr="008368DE">
              <w:rPr>
                <w:rFonts w:ascii="Times New Roman" w:hAnsi="Times New Roman"/>
                <w:sz w:val="22"/>
              </w:rPr>
              <w:t>Equipamento</w:t>
            </w:r>
            <w:r w:rsidR="002B7A9D" w:rsidRPr="008368DE">
              <w:rPr>
                <w:rFonts w:ascii="Times New Roman" w:hAnsi="Times New Roman"/>
                <w:sz w:val="22"/>
              </w:rPr>
              <w:t xml:space="preserve"> 3: </w:t>
            </w:r>
            <w:r w:rsidRPr="008368DE">
              <w:rPr>
                <w:rFonts w:ascii="Times New Roman" w:hAnsi="Times New Roman"/>
                <w:sz w:val="22"/>
              </w:rPr>
              <w:t>etc.</w:t>
            </w:r>
          </w:p>
        </w:tc>
        <w:tc>
          <w:tcPr>
            <w:tcW w:w="3171" w:type="dxa"/>
            <w:gridSpan w:val="2"/>
          </w:tcPr>
          <w:p w:rsidR="002B7A9D" w:rsidRPr="007335F3" w:rsidRDefault="002B7A9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2B7A9D" w:rsidRPr="007335F3" w:rsidRDefault="002B7A9D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D2FD8" w:rsidRPr="002D4146" w:rsidTr="00473368">
        <w:trPr>
          <w:gridAfter w:val="1"/>
          <w:wAfter w:w="163" w:type="dxa"/>
          <w:trHeight w:val="542"/>
          <w:jc w:val="center"/>
        </w:trPr>
        <w:tc>
          <w:tcPr>
            <w:tcW w:w="1473" w:type="dxa"/>
            <w:gridSpan w:val="2"/>
          </w:tcPr>
          <w:p w:rsidR="004D2FD8" w:rsidRPr="007335F3" w:rsidRDefault="004D2FD8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42" w:type="dxa"/>
            <w:gridSpan w:val="2"/>
          </w:tcPr>
          <w:p w:rsidR="004D2FD8" w:rsidRPr="007335F3" w:rsidRDefault="004D2FD8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:rsidR="004D2FD8" w:rsidRPr="008368DE" w:rsidRDefault="002D4146" w:rsidP="00345D88">
            <w:pPr>
              <w:jc w:val="both"/>
              <w:rPr>
                <w:rFonts w:ascii="Times New Roman" w:hAnsi="Times New Roman"/>
                <w:sz w:val="22"/>
              </w:rPr>
            </w:pPr>
            <w:r w:rsidRPr="008368DE">
              <w:rPr>
                <w:rFonts w:ascii="Times New Roman" w:hAnsi="Times New Roman"/>
                <w:sz w:val="22"/>
              </w:rPr>
              <w:t>Outros custos (p.e. Transporte, seguro</w:t>
            </w:r>
            <w:r w:rsidR="002B7A9D" w:rsidRPr="008368DE">
              <w:rPr>
                <w:rFonts w:ascii="Times New Roman" w:hAnsi="Times New Roman"/>
                <w:sz w:val="22"/>
              </w:rPr>
              <w:t>…)</w:t>
            </w:r>
          </w:p>
        </w:tc>
        <w:tc>
          <w:tcPr>
            <w:tcW w:w="3171" w:type="dxa"/>
            <w:gridSpan w:val="2"/>
          </w:tcPr>
          <w:p w:rsidR="004D2FD8" w:rsidRPr="002D4146" w:rsidRDefault="004D2FD8" w:rsidP="002B7A9D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4D2FD8" w:rsidRPr="002D4146" w:rsidRDefault="004D2FD8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B7A9D" w:rsidRPr="007335F3" w:rsidTr="00473368">
        <w:trPr>
          <w:gridAfter w:val="1"/>
          <w:wAfter w:w="163" w:type="dxa"/>
          <w:trHeight w:val="550"/>
          <w:jc w:val="center"/>
        </w:trPr>
        <w:tc>
          <w:tcPr>
            <w:tcW w:w="1473" w:type="dxa"/>
            <w:gridSpan w:val="2"/>
          </w:tcPr>
          <w:p w:rsidR="002B7A9D" w:rsidRPr="002D4146" w:rsidRDefault="002B7A9D" w:rsidP="002B7A9D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42" w:type="dxa"/>
            <w:gridSpan w:val="2"/>
          </w:tcPr>
          <w:p w:rsidR="002B7A9D" w:rsidRPr="002D4146" w:rsidRDefault="002B7A9D" w:rsidP="002B7A9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:rsidR="002B7A9D" w:rsidRPr="002D4146" w:rsidRDefault="002B7A9D" w:rsidP="002B7A9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71" w:type="dxa"/>
            <w:gridSpan w:val="2"/>
          </w:tcPr>
          <w:p w:rsidR="002B7A9D" w:rsidRPr="003B413A" w:rsidRDefault="002B7A9D" w:rsidP="008368DE">
            <w:pPr>
              <w:jc w:val="center"/>
            </w:pPr>
            <w:r w:rsidRPr="003B413A">
              <w:t>Subtotal (sem IVA)</w:t>
            </w:r>
          </w:p>
        </w:tc>
        <w:tc>
          <w:tcPr>
            <w:tcW w:w="2906" w:type="dxa"/>
            <w:gridSpan w:val="2"/>
          </w:tcPr>
          <w:p w:rsidR="002B7A9D" w:rsidRPr="007335F3" w:rsidRDefault="002B7A9D" w:rsidP="002B7A9D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B7A9D" w:rsidRPr="007335F3" w:rsidTr="00473368">
        <w:trPr>
          <w:gridAfter w:val="1"/>
          <w:wAfter w:w="163" w:type="dxa"/>
          <w:trHeight w:val="550"/>
          <w:jc w:val="center"/>
        </w:trPr>
        <w:tc>
          <w:tcPr>
            <w:tcW w:w="1473" w:type="dxa"/>
            <w:gridSpan w:val="2"/>
          </w:tcPr>
          <w:p w:rsidR="002B7A9D" w:rsidRPr="007335F3" w:rsidRDefault="002B7A9D" w:rsidP="002B7A9D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42" w:type="dxa"/>
            <w:gridSpan w:val="2"/>
          </w:tcPr>
          <w:p w:rsidR="002B7A9D" w:rsidRPr="007335F3" w:rsidRDefault="002B7A9D" w:rsidP="002B7A9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:rsidR="002B7A9D" w:rsidRPr="007335F3" w:rsidRDefault="002B7A9D" w:rsidP="002B7A9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71" w:type="dxa"/>
            <w:gridSpan w:val="2"/>
          </w:tcPr>
          <w:p w:rsidR="002B7A9D" w:rsidRPr="003B413A" w:rsidRDefault="002B7A9D" w:rsidP="008368DE">
            <w:pPr>
              <w:jc w:val="center"/>
            </w:pPr>
            <w:r w:rsidRPr="003B413A">
              <w:t>IVA</w:t>
            </w:r>
          </w:p>
        </w:tc>
        <w:tc>
          <w:tcPr>
            <w:tcW w:w="2906" w:type="dxa"/>
            <w:gridSpan w:val="2"/>
          </w:tcPr>
          <w:p w:rsidR="002B7A9D" w:rsidRPr="007335F3" w:rsidRDefault="002B7A9D" w:rsidP="002B7A9D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3308C6" w:rsidRPr="007335F3" w:rsidTr="00473368">
        <w:trPr>
          <w:gridAfter w:val="1"/>
          <w:wAfter w:w="163" w:type="dxa"/>
          <w:trHeight w:val="402"/>
          <w:jc w:val="center"/>
        </w:trPr>
        <w:tc>
          <w:tcPr>
            <w:tcW w:w="1473" w:type="dxa"/>
            <w:gridSpan w:val="2"/>
          </w:tcPr>
          <w:p w:rsidR="003308C6" w:rsidRPr="007335F3" w:rsidRDefault="003308C6" w:rsidP="00C75CCE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42" w:type="dxa"/>
            <w:gridSpan w:val="2"/>
          </w:tcPr>
          <w:p w:rsidR="003308C6" w:rsidRPr="007335F3" w:rsidRDefault="003308C6" w:rsidP="00C75CC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:rsidR="003308C6" w:rsidRPr="007335F3" w:rsidRDefault="003308C6" w:rsidP="00C75CCE">
            <w:pPr>
              <w:jc w:val="both"/>
              <w:rPr>
                <w:rFonts w:ascii="Times New Roman" w:hAnsi="Times New Roman"/>
                <w:sz w:val="22"/>
              </w:rPr>
            </w:pPr>
            <w:r w:rsidRPr="007335F3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171" w:type="dxa"/>
            <w:gridSpan w:val="2"/>
          </w:tcPr>
          <w:p w:rsidR="003308C6" w:rsidRPr="007335F3" w:rsidRDefault="003308C6" w:rsidP="00836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25E">
              <w:t>Total</w:t>
            </w:r>
          </w:p>
        </w:tc>
        <w:tc>
          <w:tcPr>
            <w:tcW w:w="2906" w:type="dxa"/>
            <w:gridSpan w:val="2"/>
          </w:tcPr>
          <w:p w:rsidR="003308C6" w:rsidRPr="007335F3" w:rsidRDefault="003308C6" w:rsidP="00C75CCE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4D2FD8" w:rsidRPr="007335F3" w:rsidTr="002F225E">
        <w:trPr>
          <w:gridAfter w:val="1"/>
          <w:wAfter w:w="163" w:type="dxa"/>
          <w:trHeight w:val="662"/>
          <w:jc w:val="center"/>
        </w:trPr>
        <w:tc>
          <w:tcPr>
            <w:tcW w:w="1473" w:type="dxa"/>
            <w:gridSpan w:val="2"/>
          </w:tcPr>
          <w:p w:rsidR="004D2FD8" w:rsidRPr="007335F3" w:rsidRDefault="004D2FD8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42" w:type="dxa"/>
            <w:gridSpan w:val="2"/>
          </w:tcPr>
          <w:p w:rsidR="004D2FD8" w:rsidRPr="007335F3" w:rsidRDefault="004D2FD8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:rsidR="00837253" w:rsidRPr="007335F3" w:rsidRDefault="00837253" w:rsidP="0083725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71" w:type="dxa"/>
            <w:gridSpan w:val="2"/>
          </w:tcPr>
          <w:p w:rsidR="00837253" w:rsidRPr="007335F3" w:rsidRDefault="002B7A9D" w:rsidP="008368DE">
            <w:pPr>
              <w:spacing w:before="0" w:after="0"/>
              <w:jc w:val="center"/>
              <w:rPr>
                <w:rFonts w:ascii="Times New Roman" w:hAnsi="Times New Roman"/>
                <w:sz w:val="22"/>
              </w:rPr>
            </w:pPr>
            <w:r w:rsidRPr="002B7A9D">
              <w:rPr>
                <w:rFonts w:ascii="Times New Roman" w:hAnsi="Times New Roman"/>
                <w:sz w:val="22"/>
              </w:rPr>
              <w:t>INCOTERM proposto (DAP ou DDP)</w:t>
            </w:r>
          </w:p>
        </w:tc>
        <w:tc>
          <w:tcPr>
            <w:tcW w:w="2906" w:type="dxa"/>
            <w:gridSpan w:val="2"/>
          </w:tcPr>
          <w:p w:rsidR="004D2FD8" w:rsidRPr="007335F3" w:rsidRDefault="004D2FD8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B7A9D" w:rsidRPr="007335F3" w:rsidTr="002F225E">
        <w:trPr>
          <w:gridAfter w:val="1"/>
          <w:wAfter w:w="163" w:type="dxa"/>
          <w:trHeight w:val="558"/>
          <w:jc w:val="center"/>
        </w:trPr>
        <w:tc>
          <w:tcPr>
            <w:tcW w:w="1473" w:type="dxa"/>
            <w:gridSpan w:val="2"/>
          </w:tcPr>
          <w:p w:rsidR="002B7A9D" w:rsidRPr="007335F3" w:rsidRDefault="002B7A9D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42" w:type="dxa"/>
            <w:gridSpan w:val="2"/>
          </w:tcPr>
          <w:p w:rsidR="002B7A9D" w:rsidRPr="007335F3" w:rsidRDefault="002B7A9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:rsidR="002B7A9D" w:rsidRPr="007335F3" w:rsidRDefault="002B7A9D" w:rsidP="00837253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71" w:type="dxa"/>
            <w:gridSpan w:val="2"/>
          </w:tcPr>
          <w:p w:rsidR="002B7A9D" w:rsidRPr="002B7A9D" w:rsidRDefault="002B7A9D" w:rsidP="008368DE">
            <w:pPr>
              <w:spacing w:before="0" w:after="0" w:line="480" w:lineRule="auto"/>
              <w:jc w:val="center"/>
              <w:rPr>
                <w:rFonts w:ascii="Times New Roman" w:hAnsi="Times New Roman"/>
                <w:sz w:val="22"/>
              </w:rPr>
            </w:pPr>
            <w:r w:rsidRPr="002B7A9D">
              <w:rPr>
                <w:rFonts w:ascii="Times New Roman" w:hAnsi="Times New Roman"/>
                <w:sz w:val="22"/>
              </w:rPr>
              <w:t>Prazo de entrega</w:t>
            </w:r>
          </w:p>
        </w:tc>
        <w:tc>
          <w:tcPr>
            <w:tcW w:w="2906" w:type="dxa"/>
            <w:gridSpan w:val="2"/>
          </w:tcPr>
          <w:p w:rsidR="002B7A9D" w:rsidRPr="007335F3" w:rsidRDefault="002B7A9D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2B7A9D" w:rsidRDefault="002B7A9D" w:rsidP="002B7A9D">
      <w:pPr>
        <w:spacing w:before="0"/>
        <w:outlineLvl w:val="0"/>
        <w:rPr>
          <w:rFonts w:ascii="Times New Roman" w:hAnsi="Times New Roman"/>
          <w:b/>
          <w:sz w:val="28"/>
        </w:rPr>
      </w:pPr>
    </w:p>
    <w:p w:rsidR="002B7A9D" w:rsidRPr="007335F3" w:rsidRDefault="002B7A9D" w:rsidP="002B7A9D">
      <w:pPr>
        <w:spacing w:befor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LOTE </w:t>
      </w:r>
      <w:r w:rsidR="002F225E">
        <w:rPr>
          <w:rFonts w:ascii="Times New Roman" w:hAnsi="Times New Roman"/>
          <w:b/>
          <w:sz w:val="28"/>
        </w:rPr>
        <w:t>2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"/>
        <w:gridCol w:w="1320"/>
        <w:gridCol w:w="158"/>
        <w:gridCol w:w="1384"/>
        <w:gridCol w:w="163"/>
        <w:gridCol w:w="3115"/>
        <w:gridCol w:w="158"/>
        <w:gridCol w:w="3013"/>
        <w:gridCol w:w="164"/>
        <w:gridCol w:w="2742"/>
        <w:gridCol w:w="163"/>
      </w:tblGrid>
      <w:tr w:rsidR="002F225E" w:rsidRPr="007335F3" w:rsidTr="00EE0C81">
        <w:trPr>
          <w:gridBefore w:val="1"/>
          <w:wBefore w:w="153" w:type="dxa"/>
          <w:trHeight w:val="495"/>
          <w:jc w:val="center"/>
        </w:trPr>
        <w:tc>
          <w:tcPr>
            <w:tcW w:w="1478" w:type="dxa"/>
            <w:gridSpan w:val="2"/>
          </w:tcPr>
          <w:p w:rsidR="002F225E" w:rsidRPr="007335F3" w:rsidRDefault="002F225E" w:rsidP="00EE0C81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7335F3">
              <w:rPr>
                <w:rFonts w:ascii="Times New Roman" w:hAnsi="Times New Roman"/>
                <w:b/>
                <w:smallCaps/>
                <w:sz w:val="28"/>
              </w:rPr>
              <w:t>A</w:t>
            </w:r>
          </w:p>
        </w:tc>
        <w:tc>
          <w:tcPr>
            <w:tcW w:w="1547" w:type="dxa"/>
            <w:gridSpan w:val="2"/>
          </w:tcPr>
          <w:p w:rsidR="002F225E" w:rsidRPr="007335F3" w:rsidRDefault="002F225E" w:rsidP="00EE0C81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</w:p>
        </w:tc>
        <w:tc>
          <w:tcPr>
            <w:tcW w:w="3273" w:type="dxa"/>
            <w:gridSpan w:val="2"/>
          </w:tcPr>
          <w:p w:rsidR="002F225E" w:rsidRPr="007335F3" w:rsidRDefault="002F225E" w:rsidP="00EE0C81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7335F3">
              <w:rPr>
                <w:rFonts w:ascii="Times New Roman" w:hAnsi="Times New Roman"/>
                <w:b/>
                <w:smallCaps/>
                <w:sz w:val="28"/>
              </w:rPr>
              <w:t>C</w:t>
            </w:r>
          </w:p>
        </w:tc>
        <w:tc>
          <w:tcPr>
            <w:tcW w:w="3177" w:type="dxa"/>
            <w:gridSpan w:val="2"/>
          </w:tcPr>
          <w:p w:rsidR="002F225E" w:rsidRPr="007335F3" w:rsidRDefault="002F225E" w:rsidP="00EE0C81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7335F3">
              <w:rPr>
                <w:rFonts w:ascii="Times New Roman" w:hAnsi="Times New Roman"/>
                <w:b/>
                <w:smallCaps/>
                <w:sz w:val="28"/>
              </w:rPr>
              <w:t>D</w:t>
            </w:r>
          </w:p>
        </w:tc>
        <w:tc>
          <w:tcPr>
            <w:tcW w:w="2905" w:type="dxa"/>
            <w:gridSpan w:val="2"/>
          </w:tcPr>
          <w:p w:rsidR="002F225E" w:rsidRPr="007335F3" w:rsidRDefault="002F225E" w:rsidP="00EE0C81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7335F3">
              <w:rPr>
                <w:rFonts w:ascii="Times New Roman" w:hAnsi="Times New Roman"/>
                <w:b/>
                <w:smallCaps/>
                <w:sz w:val="28"/>
              </w:rPr>
              <w:t>E</w:t>
            </w:r>
          </w:p>
        </w:tc>
      </w:tr>
      <w:tr w:rsidR="002F225E" w:rsidRPr="007335F3" w:rsidTr="00EE0C81">
        <w:trPr>
          <w:gridBefore w:val="1"/>
          <w:wBefore w:w="153" w:type="dxa"/>
          <w:jc w:val="center"/>
        </w:trPr>
        <w:tc>
          <w:tcPr>
            <w:tcW w:w="1478" w:type="dxa"/>
            <w:gridSpan w:val="2"/>
          </w:tcPr>
          <w:p w:rsidR="002F225E" w:rsidRPr="007335F3" w:rsidRDefault="002F225E" w:rsidP="00EE0C81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7335F3">
              <w:rPr>
                <w:rFonts w:ascii="Times New Roman" w:hAnsi="Times New Roman"/>
                <w:b/>
                <w:smallCaps/>
                <w:sz w:val="24"/>
              </w:rPr>
              <w:t>Número de adição</w:t>
            </w:r>
          </w:p>
        </w:tc>
        <w:tc>
          <w:tcPr>
            <w:tcW w:w="1547" w:type="dxa"/>
            <w:gridSpan w:val="2"/>
          </w:tcPr>
          <w:p w:rsidR="002F225E" w:rsidRPr="007335F3" w:rsidRDefault="002F225E" w:rsidP="00EE0C81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7335F3">
              <w:rPr>
                <w:rFonts w:ascii="Times New Roman" w:hAnsi="Times New Roman"/>
                <w:b/>
                <w:smallCaps/>
                <w:sz w:val="24"/>
              </w:rPr>
              <w:t>Número</w:t>
            </w:r>
          </w:p>
        </w:tc>
        <w:tc>
          <w:tcPr>
            <w:tcW w:w="3273" w:type="dxa"/>
            <w:gridSpan w:val="2"/>
          </w:tcPr>
          <w:p w:rsidR="002F225E" w:rsidRPr="007335F3" w:rsidRDefault="002F225E" w:rsidP="00EE0C81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7335F3">
              <w:rPr>
                <w:rFonts w:ascii="Times New Roman" w:hAnsi="Times New Roman"/>
                <w:b/>
                <w:smallCaps/>
                <w:sz w:val="24"/>
              </w:rPr>
              <w:t>Especificações propostas (incluindo marca/modelo)</w:t>
            </w:r>
          </w:p>
        </w:tc>
        <w:tc>
          <w:tcPr>
            <w:tcW w:w="3177" w:type="dxa"/>
            <w:gridSpan w:val="2"/>
          </w:tcPr>
          <w:p w:rsidR="002F225E" w:rsidRPr="007335F3" w:rsidRDefault="002F225E" w:rsidP="00EE0C81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7335F3">
              <w:rPr>
                <w:rFonts w:ascii="Times New Roman" w:hAnsi="Times New Roman"/>
                <w:b/>
                <w:smallCaps/>
                <w:sz w:val="24"/>
              </w:rPr>
              <w:t>Custos unitários com entrega [</w:t>
            </w:r>
            <w:r w:rsidRPr="00FC0278">
              <w:rPr>
                <w:rFonts w:ascii="Times New Roman" w:hAnsi="Times New Roman"/>
                <w:b/>
                <w:smallCaps/>
                <w:sz w:val="24"/>
                <w:highlight w:val="lightGray"/>
              </w:rPr>
              <w:t>DDP] [DAP</w:t>
            </w:r>
            <w:r w:rsidRPr="007335F3">
              <w:rPr>
                <w:rFonts w:ascii="Times New Roman" w:hAnsi="Times New Roman"/>
                <w:b/>
                <w:smallCaps/>
                <w:sz w:val="24"/>
              </w:rPr>
              <w:t>]</w:t>
            </w:r>
            <w:r w:rsidRPr="007335F3">
              <w:rPr>
                <w:b/>
              </w:rPr>
              <w:footnoteReference w:id="2"/>
            </w:r>
          </w:p>
          <w:p w:rsidR="002F225E" w:rsidRPr="007335F3" w:rsidRDefault="002F225E" w:rsidP="00EE0C81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8368DE">
              <w:rPr>
                <w:rFonts w:ascii="Times New Roman" w:hAnsi="Times New Roman"/>
                <w:b/>
                <w:smallCaps/>
                <w:sz w:val="24"/>
                <w:highlight w:val="lightGray"/>
              </w:rPr>
              <w:t>Euro o Meticais</w:t>
            </w:r>
          </w:p>
          <w:p w:rsidR="002F225E" w:rsidRPr="007335F3" w:rsidRDefault="002F225E" w:rsidP="00EE0C81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905" w:type="dxa"/>
            <w:gridSpan w:val="2"/>
          </w:tcPr>
          <w:p w:rsidR="002F225E" w:rsidRPr="007335F3" w:rsidRDefault="002F225E" w:rsidP="00EE0C81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7335F3">
              <w:rPr>
                <w:rFonts w:ascii="Times New Roman" w:hAnsi="Times New Roman"/>
                <w:b/>
                <w:smallCaps/>
                <w:sz w:val="24"/>
              </w:rPr>
              <w:t>Total</w:t>
            </w:r>
          </w:p>
          <w:p w:rsidR="008368DE" w:rsidRPr="007335F3" w:rsidRDefault="008368DE" w:rsidP="008368DE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8368DE">
              <w:rPr>
                <w:rFonts w:ascii="Times New Roman" w:hAnsi="Times New Roman"/>
                <w:b/>
                <w:smallCaps/>
                <w:sz w:val="24"/>
                <w:highlight w:val="lightGray"/>
              </w:rPr>
              <w:t>Euro o Meticais</w:t>
            </w:r>
          </w:p>
          <w:p w:rsidR="002F225E" w:rsidRPr="007335F3" w:rsidRDefault="002F225E" w:rsidP="00EE0C81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</w:tr>
      <w:tr w:rsidR="002F225E" w:rsidRPr="007335F3" w:rsidTr="00EE0C81">
        <w:trPr>
          <w:gridAfter w:val="1"/>
          <w:wAfter w:w="163" w:type="dxa"/>
          <w:trHeight w:val="484"/>
          <w:jc w:val="center"/>
        </w:trPr>
        <w:tc>
          <w:tcPr>
            <w:tcW w:w="1473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7335F3">
              <w:rPr>
                <w:rFonts w:ascii="Times New Roman" w:hAnsi="Times New Roman"/>
                <w:b/>
                <w:sz w:val="22"/>
              </w:rPr>
              <w:t>1</w:t>
            </w:r>
          </w:p>
        </w:tc>
        <w:tc>
          <w:tcPr>
            <w:tcW w:w="1542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Veículo </w:t>
            </w:r>
          </w:p>
        </w:tc>
        <w:tc>
          <w:tcPr>
            <w:tcW w:w="3171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F225E" w:rsidRPr="007335F3" w:rsidTr="008368DE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7335F3">
              <w:rPr>
                <w:rFonts w:ascii="Times New Roman" w:hAnsi="Times New Roman"/>
                <w:b/>
                <w:sz w:val="22"/>
              </w:rPr>
              <w:t>2</w:t>
            </w:r>
          </w:p>
        </w:tc>
        <w:tc>
          <w:tcPr>
            <w:tcW w:w="1542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  <w:shd w:val="clear" w:color="auto" w:fill="auto"/>
          </w:tcPr>
          <w:p w:rsidR="002F225E" w:rsidRPr="008368DE" w:rsidRDefault="0011557A" w:rsidP="00EE0C81">
            <w:pPr>
              <w:jc w:val="both"/>
              <w:rPr>
                <w:rFonts w:ascii="Times New Roman" w:hAnsi="Times New Roman"/>
                <w:sz w:val="22"/>
              </w:rPr>
            </w:pPr>
            <w:r w:rsidRPr="008368DE">
              <w:rPr>
                <w:rFonts w:ascii="Times New Roman" w:hAnsi="Times New Roman"/>
                <w:sz w:val="22"/>
              </w:rPr>
              <w:t>Equipamento</w:t>
            </w:r>
            <w:r w:rsidR="002F225E" w:rsidRPr="008368DE">
              <w:rPr>
                <w:rFonts w:ascii="Times New Roman" w:hAnsi="Times New Roman"/>
                <w:sz w:val="22"/>
              </w:rPr>
              <w:t xml:space="preserve"> 1:</w:t>
            </w:r>
          </w:p>
        </w:tc>
        <w:tc>
          <w:tcPr>
            <w:tcW w:w="3171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F225E" w:rsidRPr="007335F3" w:rsidTr="008368DE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</w:tcPr>
          <w:p w:rsidR="002F225E" w:rsidRPr="007335F3" w:rsidRDefault="008368DE" w:rsidP="00EE0C81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3</w:t>
            </w:r>
          </w:p>
        </w:tc>
        <w:tc>
          <w:tcPr>
            <w:tcW w:w="1542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  <w:shd w:val="clear" w:color="auto" w:fill="auto"/>
          </w:tcPr>
          <w:p w:rsidR="002F225E" w:rsidRPr="008368DE" w:rsidRDefault="0011557A" w:rsidP="00EE0C81">
            <w:pPr>
              <w:jc w:val="both"/>
              <w:rPr>
                <w:rFonts w:ascii="Times New Roman" w:hAnsi="Times New Roman"/>
                <w:sz w:val="22"/>
              </w:rPr>
            </w:pPr>
            <w:r w:rsidRPr="008368DE">
              <w:rPr>
                <w:rFonts w:ascii="Times New Roman" w:hAnsi="Times New Roman"/>
                <w:sz w:val="22"/>
              </w:rPr>
              <w:t xml:space="preserve">Equipamento </w:t>
            </w:r>
            <w:r w:rsidR="002F225E" w:rsidRPr="008368DE">
              <w:rPr>
                <w:rFonts w:ascii="Times New Roman" w:hAnsi="Times New Roman"/>
                <w:sz w:val="22"/>
              </w:rPr>
              <w:t>2:</w:t>
            </w:r>
          </w:p>
        </w:tc>
        <w:tc>
          <w:tcPr>
            <w:tcW w:w="3171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F225E" w:rsidRPr="007335F3" w:rsidTr="00EE0C81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42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:rsidR="002F225E" w:rsidRPr="002B7A9D" w:rsidRDefault="008368DE" w:rsidP="00EE0C81">
            <w:pPr>
              <w:jc w:val="both"/>
              <w:rPr>
                <w:rFonts w:ascii="Times New Roman" w:hAnsi="Times New Roman"/>
                <w:sz w:val="22"/>
                <w:highlight w:val="yellow"/>
              </w:rPr>
            </w:pPr>
            <w:r w:rsidRPr="008368DE">
              <w:rPr>
                <w:rFonts w:ascii="Times New Roman" w:hAnsi="Times New Roman"/>
                <w:sz w:val="22"/>
              </w:rPr>
              <w:t>Equipamento</w:t>
            </w:r>
            <w:r w:rsidR="002F225E" w:rsidRPr="008368DE">
              <w:rPr>
                <w:rFonts w:ascii="Times New Roman" w:hAnsi="Times New Roman"/>
                <w:sz w:val="22"/>
              </w:rPr>
              <w:t xml:space="preserve"> 3: etc</w:t>
            </w:r>
            <w:r w:rsidRPr="008368DE"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3171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F225E" w:rsidRPr="008368DE" w:rsidTr="00EE0C81">
        <w:trPr>
          <w:gridAfter w:val="1"/>
          <w:wAfter w:w="163" w:type="dxa"/>
          <w:trHeight w:val="542"/>
          <w:jc w:val="center"/>
        </w:trPr>
        <w:tc>
          <w:tcPr>
            <w:tcW w:w="1473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42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:rsidR="002F225E" w:rsidRPr="008368DE" w:rsidRDefault="008368DE" w:rsidP="00EE0C81">
            <w:pPr>
              <w:jc w:val="both"/>
              <w:rPr>
                <w:rFonts w:ascii="Times New Roman" w:hAnsi="Times New Roman"/>
                <w:sz w:val="22"/>
              </w:rPr>
            </w:pPr>
            <w:r w:rsidRPr="008368DE">
              <w:rPr>
                <w:rFonts w:ascii="Times New Roman" w:hAnsi="Times New Roman"/>
                <w:sz w:val="22"/>
              </w:rPr>
              <w:t>Outros custos (p.e. Transporte, seguro…)</w:t>
            </w:r>
          </w:p>
        </w:tc>
        <w:tc>
          <w:tcPr>
            <w:tcW w:w="3171" w:type="dxa"/>
            <w:gridSpan w:val="2"/>
          </w:tcPr>
          <w:p w:rsidR="002F225E" w:rsidRPr="008368DE" w:rsidRDefault="002F225E" w:rsidP="002F225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2F225E" w:rsidRPr="008368DE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F225E" w:rsidRPr="007335F3" w:rsidTr="00EE0C81">
        <w:trPr>
          <w:gridAfter w:val="1"/>
          <w:wAfter w:w="163" w:type="dxa"/>
          <w:trHeight w:val="550"/>
          <w:jc w:val="center"/>
        </w:trPr>
        <w:tc>
          <w:tcPr>
            <w:tcW w:w="1473" w:type="dxa"/>
            <w:gridSpan w:val="2"/>
          </w:tcPr>
          <w:p w:rsidR="002F225E" w:rsidRPr="008368DE" w:rsidRDefault="002F225E" w:rsidP="00EE0C81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42" w:type="dxa"/>
            <w:gridSpan w:val="2"/>
          </w:tcPr>
          <w:p w:rsidR="002F225E" w:rsidRPr="008368DE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:rsidR="002F225E" w:rsidRPr="008368DE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71" w:type="dxa"/>
            <w:gridSpan w:val="2"/>
          </w:tcPr>
          <w:p w:rsidR="002F225E" w:rsidRPr="003B413A" w:rsidRDefault="002F225E" w:rsidP="002F225E">
            <w:pPr>
              <w:jc w:val="center"/>
            </w:pPr>
            <w:r w:rsidRPr="003B413A">
              <w:t>Subtotal (sem IVA)</w:t>
            </w:r>
          </w:p>
        </w:tc>
        <w:tc>
          <w:tcPr>
            <w:tcW w:w="2906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F225E" w:rsidRPr="007335F3" w:rsidTr="00EE0C81">
        <w:trPr>
          <w:gridAfter w:val="1"/>
          <w:wAfter w:w="163" w:type="dxa"/>
          <w:trHeight w:val="550"/>
          <w:jc w:val="center"/>
        </w:trPr>
        <w:tc>
          <w:tcPr>
            <w:tcW w:w="1473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42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71" w:type="dxa"/>
            <w:gridSpan w:val="2"/>
          </w:tcPr>
          <w:p w:rsidR="002F225E" w:rsidRPr="003B413A" w:rsidRDefault="002F225E" w:rsidP="002F225E">
            <w:pPr>
              <w:jc w:val="center"/>
            </w:pPr>
            <w:r w:rsidRPr="003B413A">
              <w:t>IVA</w:t>
            </w:r>
          </w:p>
        </w:tc>
        <w:tc>
          <w:tcPr>
            <w:tcW w:w="2906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F225E" w:rsidRPr="007335F3" w:rsidTr="00EE0C81">
        <w:trPr>
          <w:gridAfter w:val="1"/>
          <w:wAfter w:w="163" w:type="dxa"/>
          <w:trHeight w:val="402"/>
          <w:jc w:val="center"/>
        </w:trPr>
        <w:tc>
          <w:tcPr>
            <w:tcW w:w="1473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42" w:type="dxa"/>
            <w:gridSpan w:val="2"/>
          </w:tcPr>
          <w:p w:rsidR="002F225E" w:rsidRPr="007335F3" w:rsidRDefault="002F225E" w:rsidP="00EE0C81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  <w:r w:rsidRPr="007335F3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171" w:type="dxa"/>
            <w:gridSpan w:val="2"/>
          </w:tcPr>
          <w:p w:rsidR="002F225E" w:rsidRPr="007335F3" w:rsidRDefault="002F225E" w:rsidP="002F22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25E">
              <w:t>Total</w:t>
            </w:r>
          </w:p>
        </w:tc>
        <w:tc>
          <w:tcPr>
            <w:tcW w:w="2906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F225E" w:rsidRPr="007335F3" w:rsidTr="002F225E">
        <w:trPr>
          <w:gridAfter w:val="1"/>
          <w:wAfter w:w="163" w:type="dxa"/>
          <w:trHeight w:val="598"/>
          <w:jc w:val="center"/>
        </w:trPr>
        <w:tc>
          <w:tcPr>
            <w:tcW w:w="1473" w:type="dxa"/>
            <w:gridSpan w:val="2"/>
          </w:tcPr>
          <w:p w:rsidR="002F225E" w:rsidRPr="007335F3" w:rsidRDefault="002F225E" w:rsidP="002F225E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42" w:type="dxa"/>
            <w:gridSpan w:val="2"/>
          </w:tcPr>
          <w:p w:rsidR="002F225E" w:rsidRPr="007335F3" w:rsidRDefault="002F225E" w:rsidP="002F225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:rsidR="002F225E" w:rsidRPr="007335F3" w:rsidRDefault="002F225E" w:rsidP="002F225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71" w:type="dxa"/>
            <w:gridSpan w:val="2"/>
          </w:tcPr>
          <w:p w:rsidR="002F225E" w:rsidRPr="00FC692D" w:rsidRDefault="002F225E" w:rsidP="002F225E">
            <w:pPr>
              <w:jc w:val="center"/>
            </w:pPr>
            <w:r w:rsidRPr="00FC692D">
              <w:t>INCOTERM proposto (DAP ou DDP)</w:t>
            </w:r>
          </w:p>
        </w:tc>
        <w:tc>
          <w:tcPr>
            <w:tcW w:w="2906" w:type="dxa"/>
            <w:gridSpan w:val="2"/>
          </w:tcPr>
          <w:p w:rsidR="002F225E" w:rsidRPr="007335F3" w:rsidRDefault="002F225E" w:rsidP="002F225E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F225E" w:rsidRPr="007335F3" w:rsidTr="002F225E">
        <w:trPr>
          <w:gridAfter w:val="1"/>
          <w:wAfter w:w="163" w:type="dxa"/>
          <w:trHeight w:val="580"/>
          <w:jc w:val="center"/>
        </w:trPr>
        <w:tc>
          <w:tcPr>
            <w:tcW w:w="1473" w:type="dxa"/>
            <w:gridSpan w:val="2"/>
          </w:tcPr>
          <w:p w:rsidR="002F225E" w:rsidRPr="007335F3" w:rsidRDefault="002F225E" w:rsidP="002F225E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42" w:type="dxa"/>
            <w:gridSpan w:val="2"/>
          </w:tcPr>
          <w:p w:rsidR="002F225E" w:rsidRPr="007335F3" w:rsidRDefault="002F225E" w:rsidP="002F225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:rsidR="002F225E" w:rsidRPr="007335F3" w:rsidRDefault="002F225E" w:rsidP="002F225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71" w:type="dxa"/>
            <w:gridSpan w:val="2"/>
          </w:tcPr>
          <w:p w:rsidR="002F225E" w:rsidRDefault="002F225E" w:rsidP="002F225E">
            <w:pPr>
              <w:jc w:val="center"/>
            </w:pPr>
            <w:r w:rsidRPr="00FC692D">
              <w:t>Prazo de entrega</w:t>
            </w:r>
          </w:p>
        </w:tc>
        <w:tc>
          <w:tcPr>
            <w:tcW w:w="2906" w:type="dxa"/>
            <w:gridSpan w:val="2"/>
          </w:tcPr>
          <w:p w:rsidR="002F225E" w:rsidRPr="007335F3" w:rsidRDefault="002F225E" w:rsidP="002F225E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F225E" w:rsidRPr="007335F3" w:rsidTr="002F225E">
        <w:trPr>
          <w:gridAfter w:val="1"/>
          <w:wAfter w:w="163" w:type="dxa"/>
          <w:trHeight w:val="560"/>
          <w:jc w:val="center"/>
        </w:trPr>
        <w:tc>
          <w:tcPr>
            <w:tcW w:w="1473" w:type="dxa"/>
            <w:gridSpan w:val="2"/>
          </w:tcPr>
          <w:p w:rsidR="002F225E" w:rsidRPr="002F225E" w:rsidRDefault="008368DE" w:rsidP="002F225E">
            <w:pPr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542" w:type="dxa"/>
            <w:gridSpan w:val="2"/>
          </w:tcPr>
          <w:p w:rsidR="002F225E" w:rsidRPr="007335F3" w:rsidRDefault="002F225E" w:rsidP="002F225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:rsidR="002F225E" w:rsidRPr="008368DE" w:rsidRDefault="002F225E" w:rsidP="002F225E">
            <w:r w:rsidRPr="008368DE">
              <w:t>Veículo pick-up</w:t>
            </w:r>
          </w:p>
        </w:tc>
        <w:tc>
          <w:tcPr>
            <w:tcW w:w="3171" w:type="dxa"/>
            <w:gridSpan w:val="2"/>
          </w:tcPr>
          <w:p w:rsidR="002F225E" w:rsidRPr="00B55266" w:rsidRDefault="002F225E" w:rsidP="002F225E">
            <w:pPr>
              <w:jc w:val="center"/>
            </w:pPr>
          </w:p>
        </w:tc>
        <w:tc>
          <w:tcPr>
            <w:tcW w:w="2906" w:type="dxa"/>
            <w:gridSpan w:val="2"/>
          </w:tcPr>
          <w:p w:rsidR="002F225E" w:rsidRPr="007335F3" w:rsidRDefault="002F225E" w:rsidP="002F225E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F225E" w:rsidRPr="007335F3" w:rsidTr="002F225E">
        <w:trPr>
          <w:gridAfter w:val="1"/>
          <w:wAfter w:w="163" w:type="dxa"/>
          <w:trHeight w:val="688"/>
          <w:jc w:val="center"/>
        </w:trPr>
        <w:tc>
          <w:tcPr>
            <w:tcW w:w="1473" w:type="dxa"/>
            <w:gridSpan w:val="2"/>
          </w:tcPr>
          <w:p w:rsidR="002F225E" w:rsidRDefault="008368DE" w:rsidP="002F225E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2</w:t>
            </w:r>
          </w:p>
        </w:tc>
        <w:tc>
          <w:tcPr>
            <w:tcW w:w="1542" w:type="dxa"/>
            <w:gridSpan w:val="2"/>
          </w:tcPr>
          <w:p w:rsidR="002F225E" w:rsidRPr="007335F3" w:rsidRDefault="002F225E" w:rsidP="002F225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:rsidR="002F225E" w:rsidRPr="008368DE" w:rsidRDefault="0011557A" w:rsidP="002F225E">
            <w:r w:rsidRPr="008368DE">
              <w:t xml:space="preserve">Equipamento </w:t>
            </w:r>
            <w:r w:rsidR="002F225E" w:rsidRPr="008368DE">
              <w:t>1:</w:t>
            </w:r>
          </w:p>
        </w:tc>
        <w:tc>
          <w:tcPr>
            <w:tcW w:w="3171" w:type="dxa"/>
            <w:gridSpan w:val="2"/>
          </w:tcPr>
          <w:p w:rsidR="002F225E" w:rsidRPr="00B55266" w:rsidRDefault="002F225E" w:rsidP="002F225E">
            <w:pPr>
              <w:jc w:val="center"/>
            </w:pPr>
          </w:p>
        </w:tc>
        <w:tc>
          <w:tcPr>
            <w:tcW w:w="2906" w:type="dxa"/>
            <w:gridSpan w:val="2"/>
          </w:tcPr>
          <w:p w:rsidR="002F225E" w:rsidRPr="007335F3" w:rsidRDefault="002F225E" w:rsidP="002F225E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F225E" w:rsidRPr="007335F3" w:rsidTr="002F225E">
        <w:trPr>
          <w:gridAfter w:val="1"/>
          <w:wAfter w:w="163" w:type="dxa"/>
          <w:trHeight w:val="556"/>
          <w:jc w:val="center"/>
        </w:trPr>
        <w:tc>
          <w:tcPr>
            <w:tcW w:w="1473" w:type="dxa"/>
            <w:gridSpan w:val="2"/>
          </w:tcPr>
          <w:p w:rsidR="002F225E" w:rsidRDefault="008368DE" w:rsidP="002F225E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3</w:t>
            </w:r>
          </w:p>
        </w:tc>
        <w:tc>
          <w:tcPr>
            <w:tcW w:w="1542" w:type="dxa"/>
            <w:gridSpan w:val="2"/>
          </w:tcPr>
          <w:p w:rsidR="002F225E" w:rsidRPr="007335F3" w:rsidRDefault="002F225E" w:rsidP="002F225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:rsidR="002F225E" w:rsidRPr="008368DE" w:rsidRDefault="0011557A" w:rsidP="002F225E">
            <w:r w:rsidRPr="008368DE">
              <w:t>Equipamento</w:t>
            </w:r>
            <w:r w:rsidR="002F225E" w:rsidRPr="008368DE">
              <w:t xml:space="preserve"> 2:</w:t>
            </w:r>
          </w:p>
        </w:tc>
        <w:tc>
          <w:tcPr>
            <w:tcW w:w="3171" w:type="dxa"/>
            <w:gridSpan w:val="2"/>
          </w:tcPr>
          <w:p w:rsidR="002F225E" w:rsidRPr="00B55266" w:rsidRDefault="002F225E" w:rsidP="002F225E">
            <w:pPr>
              <w:jc w:val="center"/>
            </w:pPr>
          </w:p>
        </w:tc>
        <w:tc>
          <w:tcPr>
            <w:tcW w:w="2906" w:type="dxa"/>
            <w:gridSpan w:val="2"/>
          </w:tcPr>
          <w:p w:rsidR="002F225E" w:rsidRPr="007335F3" w:rsidRDefault="002F225E" w:rsidP="002F225E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F225E" w:rsidRPr="007335F3" w:rsidTr="002F225E">
        <w:trPr>
          <w:gridAfter w:val="1"/>
          <w:wAfter w:w="163" w:type="dxa"/>
          <w:trHeight w:val="550"/>
          <w:jc w:val="center"/>
        </w:trPr>
        <w:tc>
          <w:tcPr>
            <w:tcW w:w="1473" w:type="dxa"/>
            <w:gridSpan w:val="2"/>
          </w:tcPr>
          <w:p w:rsidR="002F225E" w:rsidRDefault="008368DE" w:rsidP="002F225E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4</w:t>
            </w:r>
          </w:p>
        </w:tc>
        <w:tc>
          <w:tcPr>
            <w:tcW w:w="1542" w:type="dxa"/>
            <w:gridSpan w:val="2"/>
          </w:tcPr>
          <w:p w:rsidR="002F225E" w:rsidRPr="007335F3" w:rsidRDefault="002F225E" w:rsidP="002F225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:rsidR="002F225E" w:rsidRPr="008368DE" w:rsidRDefault="008368DE" w:rsidP="002F225E">
            <w:r w:rsidRPr="008368DE">
              <w:t>Equipamento</w:t>
            </w:r>
            <w:r w:rsidR="002F225E" w:rsidRPr="008368DE">
              <w:t xml:space="preserve"> 3: etc</w:t>
            </w:r>
            <w:r w:rsidRPr="008368DE">
              <w:t>.</w:t>
            </w:r>
          </w:p>
        </w:tc>
        <w:tc>
          <w:tcPr>
            <w:tcW w:w="3171" w:type="dxa"/>
            <w:gridSpan w:val="2"/>
          </w:tcPr>
          <w:p w:rsidR="002F225E" w:rsidRPr="00724E0B" w:rsidRDefault="002F225E" w:rsidP="002F225E">
            <w:pPr>
              <w:jc w:val="center"/>
            </w:pPr>
          </w:p>
        </w:tc>
        <w:tc>
          <w:tcPr>
            <w:tcW w:w="2906" w:type="dxa"/>
            <w:gridSpan w:val="2"/>
          </w:tcPr>
          <w:p w:rsidR="002F225E" w:rsidRPr="007335F3" w:rsidRDefault="002F225E" w:rsidP="002F225E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F225E" w:rsidRPr="008368DE" w:rsidTr="002F225E">
        <w:trPr>
          <w:gridAfter w:val="1"/>
          <w:wAfter w:w="163" w:type="dxa"/>
          <w:trHeight w:val="842"/>
          <w:jc w:val="center"/>
        </w:trPr>
        <w:tc>
          <w:tcPr>
            <w:tcW w:w="1473" w:type="dxa"/>
            <w:gridSpan w:val="2"/>
          </w:tcPr>
          <w:p w:rsidR="002F225E" w:rsidRDefault="002F225E" w:rsidP="002F225E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42" w:type="dxa"/>
            <w:gridSpan w:val="2"/>
          </w:tcPr>
          <w:p w:rsidR="002F225E" w:rsidRPr="007335F3" w:rsidRDefault="002F225E" w:rsidP="002F225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:rsidR="002F225E" w:rsidRPr="008368DE" w:rsidRDefault="008368DE" w:rsidP="002F225E">
            <w:pPr>
              <w:jc w:val="both"/>
              <w:rPr>
                <w:rFonts w:ascii="Times New Roman" w:hAnsi="Times New Roman"/>
                <w:sz w:val="22"/>
                <w:highlight w:val="yellow"/>
              </w:rPr>
            </w:pPr>
            <w:r w:rsidRPr="008368DE">
              <w:t>Outros custos (p.e. Transporte, seguro…)</w:t>
            </w:r>
          </w:p>
        </w:tc>
        <w:tc>
          <w:tcPr>
            <w:tcW w:w="3171" w:type="dxa"/>
            <w:gridSpan w:val="2"/>
          </w:tcPr>
          <w:p w:rsidR="002F225E" w:rsidRPr="008368DE" w:rsidRDefault="002F225E" w:rsidP="002F225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2F225E" w:rsidRPr="008368DE" w:rsidRDefault="002F225E" w:rsidP="002F225E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F225E" w:rsidRPr="007335F3" w:rsidTr="002F225E">
        <w:trPr>
          <w:gridAfter w:val="1"/>
          <w:wAfter w:w="163" w:type="dxa"/>
          <w:trHeight w:val="528"/>
          <w:jc w:val="center"/>
        </w:trPr>
        <w:tc>
          <w:tcPr>
            <w:tcW w:w="1473" w:type="dxa"/>
            <w:gridSpan w:val="2"/>
          </w:tcPr>
          <w:p w:rsidR="002F225E" w:rsidRPr="008368DE" w:rsidRDefault="002F225E" w:rsidP="002F225E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42" w:type="dxa"/>
            <w:gridSpan w:val="2"/>
          </w:tcPr>
          <w:p w:rsidR="002F225E" w:rsidRPr="008368DE" w:rsidRDefault="002F225E" w:rsidP="002F225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:rsidR="002F225E" w:rsidRPr="008368DE" w:rsidRDefault="002F225E" w:rsidP="002F225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71" w:type="dxa"/>
            <w:gridSpan w:val="2"/>
          </w:tcPr>
          <w:p w:rsidR="002F225E" w:rsidRPr="003B413A" w:rsidRDefault="002F225E" w:rsidP="002F225E">
            <w:pPr>
              <w:jc w:val="center"/>
            </w:pPr>
            <w:r w:rsidRPr="003B413A">
              <w:t>Subtotal (sem IVA)</w:t>
            </w:r>
          </w:p>
        </w:tc>
        <w:tc>
          <w:tcPr>
            <w:tcW w:w="2906" w:type="dxa"/>
            <w:gridSpan w:val="2"/>
          </w:tcPr>
          <w:p w:rsidR="002F225E" w:rsidRPr="007335F3" w:rsidRDefault="002F225E" w:rsidP="002F225E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F225E" w:rsidRPr="007335F3" w:rsidTr="002F225E">
        <w:trPr>
          <w:gridAfter w:val="1"/>
          <w:wAfter w:w="163" w:type="dxa"/>
          <w:trHeight w:val="640"/>
          <w:jc w:val="center"/>
        </w:trPr>
        <w:tc>
          <w:tcPr>
            <w:tcW w:w="1473" w:type="dxa"/>
            <w:gridSpan w:val="2"/>
          </w:tcPr>
          <w:p w:rsidR="002F225E" w:rsidRPr="007335F3" w:rsidRDefault="002F225E" w:rsidP="002F225E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42" w:type="dxa"/>
            <w:gridSpan w:val="2"/>
          </w:tcPr>
          <w:p w:rsidR="002F225E" w:rsidRPr="007335F3" w:rsidRDefault="002F225E" w:rsidP="002F225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:rsidR="002F225E" w:rsidRPr="007335F3" w:rsidRDefault="002F225E" w:rsidP="002F225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71" w:type="dxa"/>
            <w:gridSpan w:val="2"/>
          </w:tcPr>
          <w:p w:rsidR="002F225E" w:rsidRPr="002E7FE4" w:rsidRDefault="002F225E" w:rsidP="002F225E">
            <w:pPr>
              <w:jc w:val="center"/>
            </w:pPr>
            <w:r w:rsidRPr="002E7FE4">
              <w:t>IVA</w:t>
            </w:r>
          </w:p>
        </w:tc>
        <w:tc>
          <w:tcPr>
            <w:tcW w:w="2906" w:type="dxa"/>
            <w:gridSpan w:val="2"/>
          </w:tcPr>
          <w:p w:rsidR="002F225E" w:rsidRPr="007335F3" w:rsidRDefault="002F225E" w:rsidP="002F225E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F225E" w:rsidRPr="007335F3" w:rsidTr="002F225E">
        <w:trPr>
          <w:gridAfter w:val="1"/>
          <w:wAfter w:w="163" w:type="dxa"/>
          <w:trHeight w:val="640"/>
          <w:jc w:val="center"/>
        </w:trPr>
        <w:tc>
          <w:tcPr>
            <w:tcW w:w="1473" w:type="dxa"/>
            <w:gridSpan w:val="2"/>
          </w:tcPr>
          <w:p w:rsidR="002F225E" w:rsidRPr="007335F3" w:rsidRDefault="002F225E" w:rsidP="002F225E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42" w:type="dxa"/>
            <w:gridSpan w:val="2"/>
          </w:tcPr>
          <w:p w:rsidR="002F225E" w:rsidRPr="007335F3" w:rsidRDefault="002F225E" w:rsidP="002F225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:rsidR="002F225E" w:rsidRPr="007335F3" w:rsidRDefault="002F225E" w:rsidP="002F225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71" w:type="dxa"/>
            <w:gridSpan w:val="2"/>
          </w:tcPr>
          <w:p w:rsidR="002F225E" w:rsidRPr="002E7FE4" w:rsidRDefault="002F225E" w:rsidP="002F225E">
            <w:pPr>
              <w:jc w:val="center"/>
            </w:pPr>
            <w:r w:rsidRPr="002E7FE4">
              <w:t>Total</w:t>
            </w:r>
          </w:p>
        </w:tc>
        <w:tc>
          <w:tcPr>
            <w:tcW w:w="2906" w:type="dxa"/>
            <w:gridSpan w:val="2"/>
          </w:tcPr>
          <w:p w:rsidR="002F225E" w:rsidRPr="007335F3" w:rsidRDefault="002F225E" w:rsidP="002F225E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F225E" w:rsidRPr="007335F3" w:rsidTr="002F225E">
        <w:trPr>
          <w:gridAfter w:val="1"/>
          <w:wAfter w:w="163" w:type="dxa"/>
          <w:trHeight w:val="640"/>
          <w:jc w:val="center"/>
        </w:trPr>
        <w:tc>
          <w:tcPr>
            <w:tcW w:w="1473" w:type="dxa"/>
            <w:gridSpan w:val="2"/>
          </w:tcPr>
          <w:p w:rsidR="002F225E" w:rsidRPr="007335F3" w:rsidRDefault="002F225E" w:rsidP="002F225E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42" w:type="dxa"/>
            <w:gridSpan w:val="2"/>
          </w:tcPr>
          <w:p w:rsidR="002F225E" w:rsidRPr="007335F3" w:rsidRDefault="002F225E" w:rsidP="002F225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:rsidR="002F225E" w:rsidRPr="007335F3" w:rsidRDefault="002F225E" w:rsidP="002F225E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71" w:type="dxa"/>
            <w:gridSpan w:val="2"/>
          </w:tcPr>
          <w:p w:rsidR="002F225E" w:rsidRPr="002E7FE4" w:rsidRDefault="002F225E" w:rsidP="002F225E">
            <w:pPr>
              <w:jc w:val="center"/>
            </w:pPr>
            <w:r w:rsidRPr="002E7FE4">
              <w:t>INCOTERM proposto (DAP ou DDP)</w:t>
            </w:r>
          </w:p>
        </w:tc>
        <w:tc>
          <w:tcPr>
            <w:tcW w:w="2906" w:type="dxa"/>
            <w:gridSpan w:val="2"/>
          </w:tcPr>
          <w:p w:rsidR="002F225E" w:rsidRPr="007335F3" w:rsidRDefault="002F225E" w:rsidP="002F225E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F225E" w:rsidRPr="007335F3" w:rsidTr="002F225E">
        <w:trPr>
          <w:gridAfter w:val="1"/>
          <w:wAfter w:w="163" w:type="dxa"/>
          <w:trHeight w:val="640"/>
          <w:jc w:val="center"/>
        </w:trPr>
        <w:tc>
          <w:tcPr>
            <w:tcW w:w="1473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42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71" w:type="dxa"/>
            <w:gridSpan w:val="2"/>
          </w:tcPr>
          <w:p w:rsidR="002F225E" w:rsidRPr="002B7A9D" w:rsidRDefault="002F225E" w:rsidP="002F225E">
            <w:pPr>
              <w:spacing w:before="240" w:line="480" w:lineRule="auto"/>
              <w:jc w:val="center"/>
              <w:rPr>
                <w:rFonts w:ascii="Times New Roman" w:hAnsi="Times New Roman"/>
                <w:sz w:val="22"/>
              </w:rPr>
            </w:pPr>
            <w:r w:rsidRPr="00FC692D">
              <w:t>Prazo de entrega</w:t>
            </w:r>
          </w:p>
        </w:tc>
        <w:tc>
          <w:tcPr>
            <w:tcW w:w="2906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4D2FD8" w:rsidRDefault="002F225E" w:rsidP="00094A6A">
      <w:pPr>
        <w:pStyle w:val="Cabealho1"/>
        <w:keepNext w:val="0"/>
        <w:numPr>
          <w:ilvl w:val="0"/>
          <w:numId w:val="0"/>
        </w:numPr>
        <w:tabs>
          <w:tab w:val="left" w:pos="2268"/>
        </w:tabs>
      </w:pPr>
      <w:r>
        <w:t>LOTE 3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"/>
        <w:gridCol w:w="1320"/>
        <w:gridCol w:w="158"/>
        <w:gridCol w:w="1384"/>
        <w:gridCol w:w="163"/>
        <w:gridCol w:w="3115"/>
        <w:gridCol w:w="158"/>
        <w:gridCol w:w="3013"/>
        <w:gridCol w:w="164"/>
        <w:gridCol w:w="2742"/>
        <w:gridCol w:w="163"/>
      </w:tblGrid>
      <w:tr w:rsidR="002F225E" w:rsidRPr="007335F3" w:rsidTr="00EE0C81">
        <w:trPr>
          <w:gridBefore w:val="1"/>
          <w:wBefore w:w="153" w:type="dxa"/>
          <w:trHeight w:val="495"/>
          <w:jc w:val="center"/>
        </w:trPr>
        <w:tc>
          <w:tcPr>
            <w:tcW w:w="1478" w:type="dxa"/>
            <w:gridSpan w:val="2"/>
          </w:tcPr>
          <w:p w:rsidR="002F225E" w:rsidRPr="007335F3" w:rsidRDefault="002F225E" w:rsidP="00EE0C81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7335F3">
              <w:rPr>
                <w:rFonts w:ascii="Times New Roman" w:hAnsi="Times New Roman"/>
                <w:b/>
                <w:smallCaps/>
                <w:sz w:val="28"/>
              </w:rPr>
              <w:t>A</w:t>
            </w:r>
          </w:p>
        </w:tc>
        <w:tc>
          <w:tcPr>
            <w:tcW w:w="1547" w:type="dxa"/>
            <w:gridSpan w:val="2"/>
          </w:tcPr>
          <w:p w:rsidR="002F225E" w:rsidRPr="007335F3" w:rsidRDefault="002F225E" w:rsidP="00EE0C81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</w:p>
        </w:tc>
        <w:tc>
          <w:tcPr>
            <w:tcW w:w="3273" w:type="dxa"/>
            <w:gridSpan w:val="2"/>
          </w:tcPr>
          <w:p w:rsidR="002F225E" w:rsidRPr="007335F3" w:rsidRDefault="002F225E" w:rsidP="00EE0C81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7335F3">
              <w:rPr>
                <w:rFonts w:ascii="Times New Roman" w:hAnsi="Times New Roman"/>
                <w:b/>
                <w:smallCaps/>
                <w:sz w:val="28"/>
              </w:rPr>
              <w:t>C</w:t>
            </w:r>
          </w:p>
        </w:tc>
        <w:tc>
          <w:tcPr>
            <w:tcW w:w="3177" w:type="dxa"/>
            <w:gridSpan w:val="2"/>
          </w:tcPr>
          <w:p w:rsidR="002F225E" w:rsidRPr="007335F3" w:rsidRDefault="002F225E" w:rsidP="00EE0C81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7335F3">
              <w:rPr>
                <w:rFonts w:ascii="Times New Roman" w:hAnsi="Times New Roman"/>
                <w:b/>
                <w:smallCaps/>
                <w:sz w:val="28"/>
              </w:rPr>
              <w:t>D</w:t>
            </w:r>
          </w:p>
        </w:tc>
        <w:tc>
          <w:tcPr>
            <w:tcW w:w="2905" w:type="dxa"/>
            <w:gridSpan w:val="2"/>
          </w:tcPr>
          <w:p w:rsidR="002F225E" w:rsidRPr="007335F3" w:rsidRDefault="002F225E" w:rsidP="00EE0C81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</w:rPr>
            </w:pPr>
            <w:r w:rsidRPr="007335F3">
              <w:rPr>
                <w:rFonts w:ascii="Times New Roman" w:hAnsi="Times New Roman"/>
                <w:b/>
                <w:smallCaps/>
                <w:sz w:val="28"/>
              </w:rPr>
              <w:t>E</w:t>
            </w:r>
          </w:p>
        </w:tc>
      </w:tr>
      <w:tr w:rsidR="002F225E" w:rsidRPr="007335F3" w:rsidTr="00EE0C81">
        <w:trPr>
          <w:gridBefore w:val="1"/>
          <w:wBefore w:w="153" w:type="dxa"/>
          <w:jc w:val="center"/>
        </w:trPr>
        <w:tc>
          <w:tcPr>
            <w:tcW w:w="1478" w:type="dxa"/>
            <w:gridSpan w:val="2"/>
          </w:tcPr>
          <w:p w:rsidR="002F225E" w:rsidRPr="007335F3" w:rsidRDefault="002F225E" w:rsidP="00EE0C81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7335F3">
              <w:rPr>
                <w:rFonts w:ascii="Times New Roman" w:hAnsi="Times New Roman"/>
                <w:b/>
                <w:smallCaps/>
                <w:sz w:val="24"/>
              </w:rPr>
              <w:t>Número de adição</w:t>
            </w:r>
          </w:p>
        </w:tc>
        <w:tc>
          <w:tcPr>
            <w:tcW w:w="1547" w:type="dxa"/>
            <w:gridSpan w:val="2"/>
          </w:tcPr>
          <w:p w:rsidR="002F225E" w:rsidRPr="007335F3" w:rsidRDefault="002F225E" w:rsidP="00EE0C81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7335F3">
              <w:rPr>
                <w:rFonts w:ascii="Times New Roman" w:hAnsi="Times New Roman"/>
                <w:b/>
                <w:smallCaps/>
                <w:sz w:val="24"/>
              </w:rPr>
              <w:t>Número</w:t>
            </w:r>
          </w:p>
        </w:tc>
        <w:tc>
          <w:tcPr>
            <w:tcW w:w="3273" w:type="dxa"/>
            <w:gridSpan w:val="2"/>
          </w:tcPr>
          <w:p w:rsidR="002F225E" w:rsidRPr="007335F3" w:rsidRDefault="002F225E" w:rsidP="00EE0C81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7335F3">
              <w:rPr>
                <w:rFonts w:ascii="Times New Roman" w:hAnsi="Times New Roman"/>
                <w:b/>
                <w:smallCaps/>
                <w:sz w:val="24"/>
              </w:rPr>
              <w:t>Especificações propostas (incluindo marca/modelo)</w:t>
            </w:r>
          </w:p>
        </w:tc>
        <w:tc>
          <w:tcPr>
            <w:tcW w:w="3177" w:type="dxa"/>
            <w:gridSpan w:val="2"/>
          </w:tcPr>
          <w:p w:rsidR="002F225E" w:rsidRPr="007335F3" w:rsidRDefault="002F225E" w:rsidP="00EE0C81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7335F3">
              <w:rPr>
                <w:rFonts w:ascii="Times New Roman" w:hAnsi="Times New Roman"/>
                <w:b/>
                <w:smallCaps/>
                <w:sz w:val="24"/>
              </w:rPr>
              <w:t>Custos unitários com entrega [</w:t>
            </w:r>
            <w:r w:rsidRPr="00FC0278">
              <w:rPr>
                <w:rFonts w:ascii="Times New Roman" w:hAnsi="Times New Roman"/>
                <w:b/>
                <w:smallCaps/>
                <w:sz w:val="24"/>
                <w:highlight w:val="lightGray"/>
              </w:rPr>
              <w:t>DDP] [DAP</w:t>
            </w:r>
            <w:r w:rsidRPr="007335F3">
              <w:rPr>
                <w:rFonts w:ascii="Times New Roman" w:hAnsi="Times New Roman"/>
                <w:b/>
                <w:smallCaps/>
                <w:sz w:val="24"/>
              </w:rPr>
              <w:t>]</w:t>
            </w:r>
            <w:r w:rsidRPr="007335F3">
              <w:rPr>
                <w:b/>
              </w:rPr>
              <w:footnoteReference w:id="3"/>
            </w:r>
          </w:p>
          <w:p w:rsidR="002F225E" w:rsidRPr="007335F3" w:rsidRDefault="002F225E" w:rsidP="00EE0C81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8368DE">
              <w:rPr>
                <w:rFonts w:ascii="Times New Roman" w:hAnsi="Times New Roman"/>
                <w:b/>
                <w:smallCaps/>
                <w:sz w:val="24"/>
                <w:highlight w:val="lightGray"/>
              </w:rPr>
              <w:t>Euro o Meticais</w:t>
            </w:r>
          </w:p>
          <w:p w:rsidR="002F225E" w:rsidRPr="007335F3" w:rsidRDefault="002F225E" w:rsidP="00EE0C81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2905" w:type="dxa"/>
            <w:gridSpan w:val="2"/>
          </w:tcPr>
          <w:p w:rsidR="002F225E" w:rsidRPr="007335F3" w:rsidRDefault="002F225E" w:rsidP="00EE0C81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7335F3">
              <w:rPr>
                <w:rFonts w:ascii="Times New Roman" w:hAnsi="Times New Roman"/>
                <w:b/>
                <w:smallCaps/>
                <w:sz w:val="24"/>
              </w:rPr>
              <w:t>Total</w:t>
            </w:r>
          </w:p>
          <w:p w:rsidR="008368DE" w:rsidRPr="007335F3" w:rsidRDefault="008368DE" w:rsidP="008368DE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8368DE">
              <w:rPr>
                <w:rFonts w:ascii="Times New Roman" w:hAnsi="Times New Roman"/>
                <w:b/>
                <w:smallCaps/>
                <w:sz w:val="24"/>
                <w:highlight w:val="lightGray"/>
              </w:rPr>
              <w:t>Euro o Meticais</w:t>
            </w:r>
          </w:p>
          <w:p w:rsidR="002F225E" w:rsidRPr="007335F3" w:rsidRDefault="002F225E" w:rsidP="00EE0C81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</w:tr>
      <w:tr w:rsidR="002F225E" w:rsidRPr="007335F3" w:rsidTr="00EE0C81">
        <w:trPr>
          <w:gridAfter w:val="1"/>
          <w:wAfter w:w="163" w:type="dxa"/>
          <w:trHeight w:val="484"/>
          <w:jc w:val="center"/>
        </w:trPr>
        <w:tc>
          <w:tcPr>
            <w:tcW w:w="1473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7335F3">
              <w:rPr>
                <w:rFonts w:ascii="Times New Roman" w:hAnsi="Times New Roman"/>
                <w:b/>
                <w:sz w:val="22"/>
              </w:rPr>
              <w:t>1</w:t>
            </w:r>
          </w:p>
        </w:tc>
        <w:tc>
          <w:tcPr>
            <w:tcW w:w="1542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:rsidR="002F225E" w:rsidRPr="008368DE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  <w:r w:rsidRPr="008368DE">
              <w:rPr>
                <w:rFonts w:ascii="Times New Roman" w:hAnsi="Times New Roman"/>
                <w:sz w:val="22"/>
              </w:rPr>
              <w:t>Veículo pick-up</w:t>
            </w:r>
          </w:p>
        </w:tc>
        <w:tc>
          <w:tcPr>
            <w:tcW w:w="3171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F225E" w:rsidRPr="007335F3" w:rsidTr="00EE0C81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b/>
                <w:sz w:val="22"/>
              </w:rPr>
            </w:pPr>
            <w:r w:rsidRPr="007335F3">
              <w:rPr>
                <w:rFonts w:ascii="Times New Roman" w:hAnsi="Times New Roman"/>
                <w:b/>
                <w:sz w:val="22"/>
              </w:rPr>
              <w:t>2</w:t>
            </w:r>
          </w:p>
        </w:tc>
        <w:tc>
          <w:tcPr>
            <w:tcW w:w="1542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:rsidR="002F225E" w:rsidRPr="008368DE" w:rsidRDefault="008368DE" w:rsidP="00EE0C81">
            <w:pPr>
              <w:jc w:val="both"/>
              <w:rPr>
                <w:rFonts w:ascii="Times New Roman" w:hAnsi="Times New Roman"/>
                <w:sz w:val="22"/>
              </w:rPr>
            </w:pPr>
            <w:r w:rsidRPr="008368DE">
              <w:rPr>
                <w:rFonts w:ascii="Times New Roman" w:hAnsi="Times New Roman"/>
                <w:sz w:val="22"/>
              </w:rPr>
              <w:t>Equipamento</w:t>
            </w:r>
            <w:r w:rsidR="002F225E" w:rsidRPr="008368DE">
              <w:rPr>
                <w:rFonts w:ascii="Times New Roman" w:hAnsi="Times New Roman"/>
                <w:sz w:val="22"/>
              </w:rPr>
              <w:t xml:space="preserve"> 1:</w:t>
            </w:r>
          </w:p>
        </w:tc>
        <w:tc>
          <w:tcPr>
            <w:tcW w:w="3171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F225E" w:rsidRPr="007335F3" w:rsidTr="00EE0C81">
        <w:trPr>
          <w:gridAfter w:val="1"/>
          <w:wAfter w:w="163" w:type="dxa"/>
          <w:trHeight w:val="548"/>
          <w:jc w:val="center"/>
        </w:trPr>
        <w:tc>
          <w:tcPr>
            <w:tcW w:w="1473" w:type="dxa"/>
            <w:gridSpan w:val="2"/>
          </w:tcPr>
          <w:p w:rsidR="002F225E" w:rsidRPr="007335F3" w:rsidRDefault="008368DE" w:rsidP="00EE0C81">
            <w:pPr>
              <w:jc w:val="both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3</w:t>
            </w:r>
          </w:p>
        </w:tc>
        <w:tc>
          <w:tcPr>
            <w:tcW w:w="1542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:rsidR="002F225E" w:rsidRPr="008368DE" w:rsidRDefault="0011557A" w:rsidP="00EE0C81">
            <w:pPr>
              <w:jc w:val="both"/>
              <w:rPr>
                <w:rFonts w:ascii="Times New Roman" w:hAnsi="Times New Roman"/>
                <w:sz w:val="22"/>
              </w:rPr>
            </w:pPr>
            <w:r w:rsidRPr="008368DE">
              <w:rPr>
                <w:rFonts w:ascii="Times New Roman" w:hAnsi="Times New Roman"/>
                <w:sz w:val="22"/>
              </w:rPr>
              <w:t>Equipamento</w:t>
            </w:r>
            <w:r w:rsidR="002F225E" w:rsidRPr="008368DE">
              <w:rPr>
                <w:rFonts w:ascii="Times New Roman" w:hAnsi="Times New Roman"/>
                <w:sz w:val="22"/>
              </w:rPr>
              <w:t xml:space="preserve"> 2:etc</w:t>
            </w:r>
          </w:p>
        </w:tc>
        <w:tc>
          <w:tcPr>
            <w:tcW w:w="3171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F225E" w:rsidRPr="008368DE" w:rsidTr="00EE0C81">
        <w:trPr>
          <w:gridAfter w:val="1"/>
          <w:wAfter w:w="163" w:type="dxa"/>
          <w:trHeight w:val="542"/>
          <w:jc w:val="center"/>
        </w:trPr>
        <w:tc>
          <w:tcPr>
            <w:tcW w:w="1473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42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:rsidR="002F225E" w:rsidRPr="008368DE" w:rsidRDefault="008368DE" w:rsidP="00EE0C81">
            <w:pPr>
              <w:jc w:val="both"/>
              <w:rPr>
                <w:rFonts w:ascii="Times New Roman" w:hAnsi="Times New Roman"/>
                <w:sz w:val="22"/>
              </w:rPr>
            </w:pPr>
            <w:r w:rsidRPr="008368DE">
              <w:rPr>
                <w:rFonts w:ascii="Times New Roman" w:hAnsi="Times New Roman"/>
                <w:sz w:val="22"/>
              </w:rPr>
              <w:t>Outros custos (p.e. Transporte, seguro…)</w:t>
            </w:r>
          </w:p>
        </w:tc>
        <w:tc>
          <w:tcPr>
            <w:tcW w:w="3171" w:type="dxa"/>
            <w:gridSpan w:val="2"/>
          </w:tcPr>
          <w:p w:rsidR="002F225E" w:rsidRPr="008368DE" w:rsidRDefault="002F225E" w:rsidP="00EE0C81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2906" w:type="dxa"/>
            <w:gridSpan w:val="2"/>
          </w:tcPr>
          <w:p w:rsidR="002F225E" w:rsidRPr="008368DE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F225E" w:rsidRPr="007335F3" w:rsidTr="00EE0C81">
        <w:trPr>
          <w:gridAfter w:val="1"/>
          <w:wAfter w:w="163" w:type="dxa"/>
          <w:trHeight w:val="550"/>
          <w:jc w:val="center"/>
        </w:trPr>
        <w:tc>
          <w:tcPr>
            <w:tcW w:w="1473" w:type="dxa"/>
            <w:gridSpan w:val="2"/>
          </w:tcPr>
          <w:p w:rsidR="002F225E" w:rsidRPr="008368DE" w:rsidRDefault="002F225E" w:rsidP="00EE0C81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42" w:type="dxa"/>
            <w:gridSpan w:val="2"/>
          </w:tcPr>
          <w:p w:rsidR="002F225E" w:rsidRPr="008368DE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:rsidR="002F225E" w:rsidRPr="008368DE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71" w:type="dxa"/>
            <w:gridSpan w:val="2"/>
          </w:tcPr>
          <w:p w:rsidR="002F225E" w:rsidRPr="003B413A" w:rsidRDefault="002F225E" w:rsidP="008368DE">
            <w:pPr>
              <w:jc w:val="center"/>
            </w:pPr>
            <w:bookmarkStart w:id="1" w:name="_GoBack"/>
            <w:r w:rsidRPr="003B413A">
              <w:t>Subtotal (sem IVA)</w:t>
            </w:r>
            <w:bookmarkEnd w:id="1"/>
          </w:p>
        </w:tc>
        <w:tc>
          <w:tcPr>
            <w:tcW w:w="2906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F225E" w:rsidRPr="007335F3" w:rsidTr="00EE0C81">
        <w:trPr>
          <w:gridAfter w:val="1"/>
          <w:wAfter w:w="163" w:type="dxa"/>
          <w:trHeight w:val="550"/>
          <w:jc w:val="center"/>
        </w:trPr>
        <w:tc>
          <w:tcPr>
            <w:tcW w:w="1473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42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71" w:type="dxa"/>
            <w:gridSpan w:val="2"/>
          </w:tcPr>
          <w:p w:rsidR="002F225E" w:rsidRPr="003B413A" w:rsidRDefault="002F225E" w:rsidP="008368DE">
            <w:pPr>
              <w:jc w:val="center"/>
            </w:pPr>
            <w:r w:rsidRPr="003B413A">
              <w:t>IVA</w:t>
            </w:r>
          </w:p>
        </w:tc>
        <w:tc>
          <w:tcPr>
            <w:tcW w:w="2906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F225E" w:rsidRPr="007335F3" w:rsidTr="00EE0C81">
        <w:trPr>
          <w:gridAfter w:val="1"/>
          <w:wAfter w:w="163" w:type="dxa"/>
          <w:trHeight w:val="402"/>
          <w:jc w:val="center"/>
        </w:trPr>
        <w:tc>
          <w:tcPr>
            <w:tcW w:w="1473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42" w:type="dxa"/>
            <w:gridSpan w:val="2"/>
          </w:tcPr>
          <w:p w:rsidR="002F225E" w:rsidRPr="007335F3" w:rsidRDefault="002F225E" w:rsidP="00EE0C81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  <w:r w:rsidRPr="007335F3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171" w:type="dxa"/>
            <w:gridSpan w:val="2"/>
          </w:tcPr>
          <w:p w:rsidR="002F225E" w:rsidRPr="007335F3" w:rsidRDefault="002F225E" w:rsidP="008368D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225E">
              <w:t>Total</w:t>
            </w:r>
          </w:p>
        </w:tc>
        <w:tc>
          <w:tcPr>
            <w:tcW w:w="2906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F225E" w:rsidRPr="007335F3" w:rsidTr="00EE0C81">
        <w:trPr>
          <w:gridAfter w:val="1"/>
          <w:wAfter w:w="163" w:type="dxa"/>
          <w:trHeight w:val="662"/>
          <w:jc w:val="center"/>
        </w:trPr>
        <w:tc>
          <w:tcPr>
            <w:tcW w:w="1473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42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71" w:type="dxa"/>
            <w:gridSpan w:val="2"/>
          </w:tcPr>
          <w:p w:rsidR="002F225E" w:rsidRPr="007335F3" w:rsidRDefault="002F225E" w:rsidP="008368DE">
            <w:pPr>
              <w:spacing w:before="0" w:after="0"/>
              <w:jc w:val="center"/>
              <w:rPr>
                <w:rFonts w:ascii="Times New Roman" w:hAnsi="Times New Roman"/>
                <w:sz w:val="22"/>
              </w:rPr>
            </w:pPr>
            <w:r w:rsidRPr="002B7A9D">
              <w:rPr>
                <w:rFonts w:ascii="Times New Roman" w:hAnsi="Times New Roman"/>
                <w:sz w:val="22"/>
              </w:rPr>
              <w:t>INCOTERM proposto (DAP ou DDP)</w:t>
            </w:r>
          </w:p>
        </w:tc>
        <w:tc>
          <w:tcPr>
            <w:tcW w:w="2906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F225E" w:rsidRPr="007335F3" w:rsidTr="00EE0C81">
        <w:trPr>
          <w:gridAfter w:val="1"/>
          <w:wAfter w:w="163" w:type="dxa"/>
          <w:trHeight w:val="558"/>
          <w:jc w:val="center"/>
        </w:trPr>
        <w:tc>
          <w:tcPr>
            <w:tcW w:w="1473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42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278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71" w:type="dxa"/>
            <w:gridSpan w:val="2"/>
          </w:tcPr>
          <w:p w:rsidR="002F225E" w:rsidRPr="002B7A9D" w:rsidRDefault="002F225E" w:rsidP="008368DE">
            <w:pPr>
              <w:spacing w:before="0" w:after="0" w:line="480" w:lineRule="auto"/>
              <w:jc w:val="center"/>
              <w:rPr>
                <w:rFonts w:ascii="Times New Roman" w:hAnsi="Times New Roman"/>
                <w:sz w:val="22"/>
              </w:rPr>
            </w:pPr>
            <w:r w:rsidRPr="002B7A9D">
              <w:rPr>
                <w:rFonts w:ascii="Times New Roman" w:hAnsi="Times New Roman"/>
                <w:sz w:val="22"/>
              </w:rPr>
              <w:t>Prazo de entrega</w:t>
            </w:r>
          </w:p>
        </w:tc>
        <w:tc>
          <w:tcPr>
            <w:tcW w:w="2906" w:type="dxa"/>
            <w:gridSpan w:val="2"/>
          </w:tcPr>
          <w:p w:rsidR="002F225E" w:rsidRPr="007335F3" w:rsidRDefault="002F225E" w:rsidP="00EE0C81">
            <w:pPr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:rsidR="001D5DA9" w:rsidRPr="001D5DA9" w:rsidRDefault="001D5DA9" w:rsidP="001D5DA9">
      <w:pPr>
        <w:spacing w:before="0" w:after="0"/>
        <w:rPr>
          <w:vanish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4394"/>
      </w:tblGrid>
      <w:tr w:rsidR="002F225E" w:rsidRPr="000053C8" w:rsidTr="00EE0C81">
        <w:trPr>
          <w:trHeight w:val="397"/>
        </w:trPr>
        <w:tc>
          <w:tcPr>
            <w:tcW w:w="3260" w:type="dxa"/>
            <w:shd w:val="pct10" w:color="auto" w:fill="FFFFFF"/>
          </w:tcPr>
          <w:p w:rsidR="002F225E" w:rsidRPr="000053C8" w:rsidRDefault="002F225E" w:rsidP="00EE0C81">
            <w:pPr>
              <w:tabs>
                <w:tab w:val="left" w:pos="1701"/>
              </w:tabs>
              <w:spacing w:after="0"/>
              <w:rPr>
                <w:rFonts w:cs="Calibri"/>
                <w:b/>
                <w:lang w:eastAsia="it-IT"/>
              </w:rPr>
            </w:pPr>
            <w:r w:rsidRPr="000053C8">
              <w:rPr>
                <w:rFonts w:cs="Calibri"/>
                <w:b/>
                <w:lang w:eastAsia="it-IT"/>
              </w:rPr>
              <w:t>Nome do Legal Representante</w:t>
            </w:r>
          </w:p>
        </w:tc>
        <w:tc>
          <w:tcPr>
            <w:tcW w:w="4394" w:type="dxa"/>
          </w:tcPr>
          <w:p w:rsidR="002F225E" w:rsidRPr="000053C8" w:rsidRDefault="002F225E" w:rsidP="00EE0C81">
            <w:pPr>
              <w:tabs>
                <w:tab w:val="left" w:pos="1701"/>
              </w:tabs>
              <w:spacing w:after="0"/>
              <w:rPr>
                <w:rFonts w:cs="Calibri"/>
                <w:lang w:eastAsia="it-IT"/>
              </w:rPr>
            </w:pPr>
          </w:p>
        </w:tc>
      </w:tr>
      <w:tr w:rsidR="002F225E" w:rsidRPr="000053C8" w:rsidTr="00EE0C81">
        <w:trPr>
          <w:trHeight w:val="397"/>
        </w:trPr>
        <w:tc>
          <w:tcPr>
            <w:tcW w:w="3260" w:type="dxa"/>
            <w:shd w:val="pct10" w:color="auto" w:fill="FFFFFF"/>
          </w:tcPr>
          <w:p w:rsidR="002F225E" w:rsidRPr="000053C8" w:rsidRDefault="002F225E" w:rsidP="00EE0C81">
            <w:pPr>
              <w:tabs>
                <w:tab w:val="left" w:pos="1701"/>
              </w:tabs>
              <w:spacing w:after="0"/>
              <w:rPr>
                <w:rFonts w:cs="Calibri"/>
                <w:b/>
                <w:lang w:eastAsia="it-IT"/>
              </w:rPr>
            </w:pPr>
            <w:r w:rsidRPr="000053C8">
              <w:rPr>
                <w:rFonts w:cs="Calibri"/>
                <w:b/>
                <w:lang w:eastAsia="it-IT"/>
              </w:rPr>
              <w:t>Assinatura do Legal Representante</w:t>
            </w:r>
          </w:p>
        </w:tc>
        <w:tc>
          <w:tcPr>
            <w:tcW w:w="4394" w:type="dxa"/>
          </w:tcPr>
          <w:p w:rsidR="002F225E" w:rsidRPr="000053C8" w:rsidRDefault="002F225E" w:rsidP="00EE0C81">
            <w:pPr>
              <w:tabs>
                <w:tab w:val="left" w:pos="1701"/>
              </w:tabs>
              <w:spacing w:after="0"/>
              <w:rPr>
                <w:rFonts w:cs="Calibri"/>
                <w:lang w:eastAsia="it-IT"/>
              </w:rPr>
            </w:pPr>
          </w:p>
        </w:tc>
      </w:tr>
      <w:tr w:rsidR="002F225E" w:rsidRPr="000053C8" w:rsidTr="00EE0C81">
        <w:trPr>
          <w:trHeight w:val="397"/>
        </w:trPr>
        <w:tc>
          <w:tcPr>
            <w:tcW w:w="3260" w:type="dxa"/>
            <w:shd w:val="pct10" w:color="auto" w:fill="FFFFFF"/>
          </w:tcPr>
          <w:p w:rsidR="002F225E" w:rsidRPr="000053C8" w:rsidRDefault="002F225E" w:rsidP="00EE0C81">
            <w:pPr>
              <w:tabs>
                <w:tab w:val="left" w:pos="1701"/>
              </w:tabs>
              <w:spacing w:after="0"/>
              <w:rPr>
                <w:rFonts w:cs="Calibri"/>
                <w:b/>
                <w:lang w:eastAsia="it-IT"/>
              </w:rPr>
            </w:pPr>
            <w:r>
              <w:rPr>
                <w:rFonts w:cs="Calibri"/>
                <w:b/>
                <w:lang w:eastAsia="it-IT"/>
              </w:rPr>
              <w:t>Data</w:t>
            </w:r>
          </w:p>
        </w:tc>
        <w:tc>
          <w:tcPr>
            <w:tcW w:w="4394" w:type="dxa"/>
          </w:tcPr>
          <w:p w:rsidR="002F225E" w:rsidRPr="000053C8" w:rsidRDefault="002F225E" w:rsidP="00EE0C81">
            <w:pPr>
              <w:tabs>
                <w:tab w:val="left" w:pos="1701"/>
              </w:tabs>
              <w:spacing w:after="0"/>
              <w:rPr>
                <w:rFonts w:cs="Calibri"/>
                <w:lang w:eastAsia="it-IT"/>
              </w:rPr>
            </w:pPr>
          </w:p>
        </w:tc>
      </w:tr>
    </w:tbl>
    <w:p w:rsidR="002F225E" w:rsidRPr="002F225E" w:rsidRDefault="002F225E" w:rsidP="002F225E"/>
    <w:sectPr w:rsidR="002F225E" w:rsidRPr="002F225E" w:rsidSect="004733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6840" w:h="11907" w:orient="landscape" w:code="9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278" w:rsidRDefault="00FC0278">
      <w:r>
        <w:separator/>
      </w:r>
    </w:p>
  </w:endnote>
  <w:endnote w:type="continuationSeparator" w:id="0">
    <w:p w:rsidR="00FC0278" w:rsidRDefault="00FC0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5F3" w:rsidRDefault="007335F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ABE" w:rsidRPr="00EA34F9" w:rsidRDefault="006C65B8" w:rsidP="00E07ABE">
    <w:pPr>
      <w:pStyle w:val="Rodap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b/>
        <w:sz w:val="18"/>
        <w:szCs w:val="18"/>
      </w:rPr>
    </w:pPr>
    <w:r w:rsidRPr="006C65B8">
      <w:rPr>
        <w:rFonts w:ascii="Times New Roman" w:hAnsi="Times New Roman"/>
        <w:b/>
        <w:sz w:val="18"/>
      </w:rPr>
      <w:t>Julho de 2019</w:t>
    </w:r>
    <w:r w:rsidR="00DC3EE7">
      <w:tab/>
    </w:r>
    <w:r w:rsidR="00DC3EE7">
      <w:rPr>
        <w:rFonts w:ascii="Times New Roman" w:hAnsi="Times New Roman"/>
        <w:sz w:val="18"/>
      </w:rPr>
      <w:t xml:space="preserve">Página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</w:rPr>
      <w:instrText xml:space="preserve"> PAGE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8368DE">
      <w:rPr>
        <w:rFonts w:ascii="Times New Roman" w:hAnsi="Times New Roman"/>
        <w:noProof/>
        <w:sz w:val="18"/>
        <w:szCs w:val="18"/>
      </w:rPr>
      <w:t>2</w:t>
    </w:r>
    <w:r w:rsidR="00E07ABE" w:rsidRPr="00A37A9E">
      <w:rPr>
        <w:rFonts w:ascii="Times New Roman" w:hAnsi="Times New Roman"/>
        <w:sz w:val="18"/>
        <w:szCs w:val="18"/>
      </w:rPr>
      <w:fldChar w:fldCharType="end"/>
    </w:r>
    <w:r w:rsidR="00DC3EE7">
      <w:rPr>
        <w:rFonts w:ascii="Times New Roman" w:hAnsi="Times New Roman"/>
        <w:sz w:val="18"/>
      </w:rPr>
      <w:t xml:space="preserve"> de </w:t>
    </w:r>
    <w:r w:rsidR="00E07ABE" w:rsidRPr="00A37A9E">
      <w:rPr>
        <w:rFonts w:ascii="Times New Roman" w:hAnsi="Times New Roman"/>
        <w:sz w:val="18"/>
        <w:szCs w:val="18"/>
      </w:rPr>
      <w:fldChar w:fldCharType="begin"/>
    </w:r>
    <w:r w:rsidR="00E07ABE" w:rsidRPr="004947CB">
      <w:rPr>
        <w:rFonts w:ascii="Times New Roman" w:hAnsi="Times New Roman"/>
        <w:sz w:val="18"/>
        <w:szCs w:val="18"/>
      </w:rPr>
      <w:instrText xml:space="preserve"> NUMPAGES </w:instrText>
    </w:r>
    <w:r w:rsidR="00E07ABE" w:rsidRPr="00A37A9E">
      <w:rPr>
        <w:rFonts w:ascii="Times New Roman" w:hAnsi="Times New Roman"/>
        <w:sz w:val="18"/>
        <w:szCs w:val="18"/>
      </w:rPr>
      <w:fldChar w:fldCharType="separate"/>
    </w:r>
    <w:r w:rsidR="008368DE">
      <w:rPr>
        <w:rFonts w:ascii="Times New Roman" w:hAnsi="Times New Roman"/>
        <w:noProof/>
        <w:sz w:val="18"/>
        <w:szCs w:val="18"/>
      </w:rPr>
      <w:t>5</w:t>
    </w:r>
    <w:r w:rsidR="00E07ABE" w:rsidRPr="00A37A9E">
      <w:rPr>
        <w:rFonts w:ascii="Times New Roman" w:hAnsi="Times New Roman"/>
        <w:sz w:val="18"/>
        <w:szCs w:val="18"/>
      </w:rPr>
      <w:fldChar w:fldCharType="end"/>
    </w:r>
  </w:p>
  <w:p w:rsidR="00E811F3" w:rsidRPr="003C52C0" w:rsidRDefault="00E07ABE" w:rsidP="00E07ABE">
    <w:pPr>
      <w:pStyle w:val="Rodap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  <w:r w:rsidRPr="003C52C0">
      <w:rPr>
        <w:rFonts w:ascii="Times New Roman" w:hAnsi="Times New Roman"/>
        <w:sz w:val="18"/>
        <w:szCs w:val="18"/>
      </w:rPr>
      <w:fldChar w:fldCharType="begin"/>
    </w:r>
    <w:r w:rsidRPr="003C52C0">
      <w:rPr>
        <w:rFonts w:ascii="Times New Roman" w:hAnsi="Times New Roman"/>
        <w:sz w:val="18"/>
        <w:szCs w:val="18"/>
      </w:rPr>
      <w:instrText xml:space="preserve"> FILENAME </w:instrText>
    </w:r>
    <w:r w:rsidRPr="003C52C0">
      <w:rPr>
        <w:rFonts w:ascii="Times New Roman" w:hAnsi="Times New Roman"/>
        <w:sz w:val="18"/>
        <w:szCs w:val="18"/>
      </w:rPr>
      <w:fldChar w:fldCharType="separate"/>
    </w:r>
    <w:r w:rsidR="00E25360">
      <w:rPr>
        <w:rFonts w:ascii="Times New Roman" w:hAnsi="Times New Roman"/>
        <w:noProof/>
        <w:sz w:val="18"/>
        <w:szCs w:val="18"/>
      </w:rPr>
      <w:t>c4g_annexivfinoffer_pt.docx</w:t>
    </w:r>
    <w:r w:rsidRPr="003C52C0"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185" w:rsidRPr="00345D88" w:rsidRDefault="006C65B8" w:rsidP="00505C5D">
    <w:pPr>
      <w:pStyle w:val="Rodap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  <w:r w:rsidRPr="006C65B8">
      <w:rPr>
        <w:rFonts w:ascii="Times New Roman" w:hAnsi="Times New Roman"/>
        <w:b/>
        <w:sz w:val="18"/>
      </w:rPr>
      <w:t>Julho de 2019</w:t>
    </w:r>
    <w:r w:rsidR="00DC3EE7">
      <w:tab/>
    </w:r>
    <w:r w:rsidR="00DC3EE7">
      <w:rPr>
        <w:rFonts w:ascii="Times New Roman" w:hAnsi="Times New Roman"/>
        <w:sz w:val="18"/>
      </w:rPr>
      <w:t xml:space="preserve">Página </w:t>
    </w:r>
    <w:r w:rsidR="004A2F1C" w:rsidRPr="00BF70A7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</w:rPr>
      <w:instrText xml:space="preserve"> PAGE </w:instrText>
    </w:r>
    <w:r w:rsidR="004A2F1C" w:rsidRPr="00BF70A7">
      <w:rPr>
        <w:rFonts w:ascii="Times New Roman" w:hAnsi="Times New Roman"/>
        <w:sz w:val="18"/>
        <w:szCs w:val="18"/>
      </w:rPr>
      <w:fldChar w:fldCharType="separate"/>
    </w:r>
    <w:r w:rsidR="008368DE">
      <w:rPr>
        <w:rFonts w:ascii="Times New Roman" w:hAnsi="Times New Roman"/>
        <w:noProof/>
        <w:sz w:val="18"/>
        <w:szCs w:val="18"/>
      </w:rPr>
      <w:t>1</w:t>
    </w:r>
    <w:r w:rsidR="004A2F1C" w:rsidRPr="00BF70A7">
      <w:rPr>
        <w:rFonts w:ascii="Times New Roman" w:hAnsi="Times New Roman"/>
        <w:sz w:val="18"/>
        <w:szCs w:val="18"/>
      </w:rPr>
      <w:fldChar w:fldCharType="end"/>
    </w:r>
    <w:r w:rsidR="00DC3EE7">
      <w:rPr>
        <w:rFonts w:ascii="Times New Roman" w:hAnsi="Times New Roman"/>
        <w:sz w:val="18"/>
      </w:rPr>
      <w:t xml:space="preserve"> de </w:t>
    </w:r>
    <w:r w:rsidR="004A2F1C" w:rsidRPr="00345D88">
      <w:rPr>
        <w:rFonts w:ascii="Times New Roman" w:hAnsi="Times New Roman"/>
        <w:sz w:val="18"/>
        <w:szCs w:val="18"/>
      </w:rPr>
      <w:fldChar w:fldCharType="begin"/>
    </w:r>
    <w:r w:rsidR="004A2F1C" w:rsidRPr="00345D88">
      <w:rPr>
        <w:rFonts w:ascii="Times New Roman" w:hAnsi="Times New Roman"/>
        <w:sz w:val="18"/>
        <w:szCs w:val="18"/>
      </w:rPr>
      <w:instrText xml:space="preserve"> NUMPAGES </w:instrText>
    </w:r>
    <w:r w:rsidR="004A2F1C" w:rsidRPr="00345D88">
      <w:rPr>
        <w:rFonts w:ascii="Times New Roman" w:hAnsi="Times New Roman"/>
        <w:sz w:val="18"/>
        <w:szCs w:val="18"/>
      </w:rPr>
      <w:fldChar w:fldCharType="separate"/>
    </w:r>
    <w:r w:rsidR="008368DE">
      <w:rPr>
        <w:rFonts w:ascii="Times New Roman" w:hAnsi="Times New Roman"/>
        <w:noProof/>
        <w:sz w:val="18"/>
        <w:szCs w:val="18"/>
      </w:rPr>
      <w:t>5</w:t>
    </w:r>
    <w:r w:rsidR="004A2F1C" w:rsidRPr="00345D88">
      <w:rPr>
        <w:rFonts w:ascii="Times New Roman" w:hAnsi="Times New Roman"/>
        <w:sz w:val="18"/>
        <w:szCs w:val="18"/>
      </w:rPr>
      <w:fldChar w:fldCharType="end"/>
    </w:r>
  </w:p>
  <w:p w:rsidR="004A2F1C" w:rsidRPr="003C52C0" w:rsidRDefault="00E07ABE" w:rsidP="00505C5D">
    <w:pPr>
      <w:pStyle w:val="Rodap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</w:rPr>
    </w:pPr>
    <w:r w:rsidRPr="003C52C0">
      <w:rPr>
        <w:rFonts w:ascii="Times New Roman" w:hAnsi="Times New Roman"/>
        <w:sz w:val="18"/>
        <w:szCs w:val="18"/>
      </w:rPr>
      <w:fldChar w:fldCharType="begin"/>
    </w:r>
    <w:r w:rsidRPr="003C52C0">
      <w:rPr>
        <w:rFonts w:ascii="Times New Roman" w:hAnsi="Times New Roman"/>
        <w:sz w:val="18"/>
        <w:szCs w:val="18"/>
      </w:rPr>
      <w:instrText xml:space="preserve"> FILENAME </w:instrText>
    </w:r>
    <w:r w:rsidRPr="003C52C0">
      <w:rPr>
        <w:rFonts w:ascii="Times New Roman" w:hAnsi="Times New Roman"/>
        <w:sz w:val="18"/>
        <w:szCs w:val="18"/>
      </w:rPr>
      <w:fldChar w:fldCharType="separate"/>
    </w:r>
    <w:r w:rsidR="00E25360">
      <w:rPr>
        <w:rFonts w:ascii="Times New Roman" w:hAnsi="Times New Roman"/>
        <w:noProof/>
        <w:sz w:val="18"/>
        <w:szCs w:val="18"/>
      </w:rPr>
      <w:t>c4g_annexivfinoffer_pt.docx</w:t>
    </w:r>
    <w:r w:rsidRPr="003C52C0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278" w:rsidRDefault="00FC0278">
      <w:r>
        <w:separator/>
      </w:r>
    </w:p>
  </w:footnote>
  <w:footnote w:type="continuationSeparator" w:id="0">
    <w:p w:rsidR="00FC0278" w:rsidRDefault="00FC0278">
      <w:r>
        <w:continuationSeparator/>
      </w:r>
    </w:p>
  </w:footnote>
  <w:footnote w:id="1">
    <w:p w:rsidR="004947CB" w:rsidRPr="007335F3" w:rsidRDefault="00C34571" w:rsidP="00473368">
      <w:pPr>
        <w:pStyle w:val="Textodenotaderodap"/>
        <w:spacing w:before="0" w:after="0"/>
        <w:ind w:left="284" w:right="-170" w:hanging="284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tab/>
      </w:r>
      <w:r>
        <w:rPr>
          <w:rFonts w:ascii="Times New Roman" w:hAnsi="Times New Roman"/>
        </w:rPr>
        <w:t>[</w:t>
      </w:r>
      <w:r w:rsidRPr="00FC0278">
        <w:rPr>
          <w:rFonts w:ascii="Times New Roman" w:hAnsi="Times New Roman"/>
          <w:highlight w:val="lightGray"/>
        </w:rPr>
        <w:t>DDP (Entrega direitos pagos)][DAP (Entrega no local)]</w:t>
      </w:r>
      <w:r>
        <w:rPr>
          <w:rFonts w:ascii="Times New Roman" w:hAnsi="Times New Roman"/>
        </w:rPr>
        <w:t xml:space="preserve">  — Nomenclatura Incoterms 2000 da Câmara de Comércio Internacional </w:t>
      </w:r>
      <w:hyperlink r:id="rId1">
        <w:r>
          <w:rPr>
            <w:rStyle w:val="Hiperligao"/>
            <w:rFonts w:ascii="Times New Roman" w:hAnsi="Times New Roman"/>
          </w:rPr>
          <w:t>http://www.iccwbo.org/products-and-services/trade-facilitation/incoterms-2010/the-incoterms-rules/</w:t>
        </w:r>
      </w:hyperlink>
      <w:r>
        <w:rPr>
          <w:rFonts w:ascii="Times New Roman" w:hAnsi="Times New Roman"/>
        </w:rPr>
        <w:t xml:space="preserve"> .</w:t>
      </w:r>
    </w:p>
  </w:footnote>
  <w:footnote w:id="2">
    <w:p w:rsidR="002F225E" w:rsidRPr="007335F3" w:rsidRDefault="002F225E" w:rsidP="002F225E">
      <w:pPr>
        <w:pStyle w:val="Textodenotaderodap"/>
        <w:spacing w:before="0" w:after="0"/>
        <w:ind w:left="284" w:right="-170" w:hanging="284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tab/>
      </w:r>
      <w:r>
        <w:rPr>
          <w:rFonts w:ascii="Times New Roman" w:hAnsi="Times New Roman"/>
        </w:rPr>
        <w:t>[</w:t>
      </w:r>
      <w:r w:rsidRPr="00FC0278">
        <w:rPr>
          <w:rFonts w:ascii="Times New Roman" w:hAnsi="Times New Roman"/>
          <w:highlight w:val="lightGray"/>
        </w:rPr>
        <w:t>DDP (Entrega direitos pagos)][DAP (Entrega no local)]</w:t>
      </w:r>
      <w:r>
        <w:rPr>
          <w:rFonts w:ascii="Times New Roman" w:hAnsi="Times New Roman"/>
        </w:rPr>
        <w:t xml:space="preserve">  — Nomenclatura Incoterms 2000 da Câmara de Comércio Internacional </w:t>
      </w:r>
      <w:hyperlink r:id="rId2">
        <w:r>
          <w:rPr>
            <w:rStyle w:val="Hiperligao"/>
            <w:rFonts w:ascii="Times New Roman" w:hAnsi="Times New Roman"/>
          </w:rPr>
          <w:t>http://www.iccwbo.org/products-and-services/trade-facilitation/incoterms-2010/the-incoterms-rules/</w:t>
        </w:r>
      </w:hyperlink>
      <w:r>
        <w:rPr>
          <w:rFonts w:ascii="Times New Roman" w:hAnsi="Times New Roman"/>
        </w:rPr>
        <w:t xml:space="preserve"> .</w:t>
      </w:r>
    </w:p>
  </w:footnote>
  <w:footnote w:id="3">
    <w:p w:rsidR="002F225E" w:rsidRPr="007335F3" w:rsidRDefault="002F225E" w:rsidP="002F225E">
      <w:pPr>
        <w:pStyle w:val="Textodenotaderodap"/>
        <w:spacing w:before="0" w:after="0"/>
        <w:ind w:left="284" w:right="-170" w:hanging="284"/>
        <w:rPr>
          <w:rFonts w:ascii="Times New Roman" w:hAnsi="Times New Roman"/>
        </w:rPr>
      </w:pPr>
      <w:r>
        <w:rPr>
          <w:rStyle w:val="Refdenotaderodap"/>
          <w:rFonts w:ascii="Times New Roman" w:hAnsi="Times New Roman"/>
        </w:rPr>
        <w:footnoteRef/>
      </w:r>
      <w:r>
        <w:tab/>
      </w:r>
      <w:r>
        <w:rPr>
          <w:rFonts w:ascii="Times New Roman" w:hAnsi="Times New Roman"/>
        </w:rPr>
        <w:t>[</w:t>
      </w:r>
      <w:r w:rsidRPr="00FC0278">
        <w:rPr>
          <w:rFonts w:ascii="Times New Roman" w:hAnsi="Times New Roman"/>
          <w:highlight w:val="lightGray"/>
        </w:rPr>
        <w:t>DDP (Entrega direitos pagos)][DAP (Entrega no local)]</w:t>
      </w:r>
      <w:r>
        <w:rPr>
          <w:rFonts w:ascii="Times New Roman" w:hAnsi="Times New Roman"/>
        </w:rPr>
        <w:t xml:space="preserve">  — Nomenclatura Incoterms 2000 da Câmara de Comércio Internacional </w:t>
      </w:r>
      <w:hyperlink r:id="rId3">
        <w:r>
          <w:rPr>
            <w:rStyle w:val="Hiperligao"/>
            <w:rFonts w:ascii="Times New Roman" w:hAnsi="Times New Roman"/>
          </w:rPr>
          <w:t>http://www.iccwbo.org/products-and-services/trade-facilitation/incoterms-2010/the-incoterms-rules/</w:t>
        </w:r>
      </w:hyperlink>
      <w:r>
        <w:rPr>
          <w:rFonts w:ascii="Times New Roman" w:hAnsi="Times New Roman"/>
        </w:rPr>
        <w:t xml:space="preserve"> 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5F3" w:rsidRDefault="007335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5F3" w:rsidRDefault="007335F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5F3" w:rsidRDefault="007335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Cabealho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Cabealh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abealho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73450F"/>
    <w:rsid w:val="000021E1"/>
    <w:rsid w:val="00013BE7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57A"/>
    <w:rsid w:val="00115916"/>
    <w:rsid w:val="00126CBD"/>
    <w:rsid w:val="001302A7"/>
    <w:rsid w:val="0014659F"/>
    <w:rsid w:val="00150767"/>
    <w:rsid w:val="001536B3"/>
    <w:rsid w:val="00157DEE"/>
    <w:rsid w:val="001766D9"/>
    <w:rsid w:val="0018117B"/>
    <w:rsid w:val="00181980"/>
    <w:rsid w:val="00187253"/>
    <w:rsid w:val="001932AF"/>
    <w:rsid w:val="001937B4"/>
    <w:rsid w:val="001B3D0E"/>
    <w:rsid w:val="001B5454"/>
    <w:rsid w:val="001D0532"/>
    <w:rsid w:val="001D5DA9"/>
    <w:rsid w:val="001E1AC2"/>
    <w:rsid w:val="001E4648"/>
    <w:rsid w:val="001F5421"/>
    <w:rsid w:val="002068CA"/>
    <w:rsid w:val="00211E0F"/>
    <w:rsid w:val="00216F0D"/>
    <w:rsid w:val="002209F1"/>
    <w:rsid w:val="00220BF7"/>
    <w:rsid w:val="00224C44"/>
    <w:rsid w:val="00240B8A"/>
    <w:rsid w:val="002426D3"/>
    <w:rsid w:val="002442B7"/>
    <w:rsid w:val="002560BB"/>
    <w:rsid w:val="002561C8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B7A9D"/>
    <w:rsid w:val="002C649A"/>
    <w:rsid w:val="002D2FC0"/>
    <w:rsid w:val="002D3195"/>
    <w:rsid w:val="002D3F16"/>
    <w:rsid w:val="002D4146"/>
    <w:rsid w:val="002F1222"/>
    <w:rsid w:val="002F225E"/>
    <w:rsid w:val="00321DDE"/>
    <w:rsid w:val="00322263"/>
    <w:rsid w:val="003308C6"/>
    <w:rsid w:val="003342AC"/>
    <w:rsid w:val="003409B8"/>
    <w:rsid w:val="00345D88"/>
    <w:rsid w:val="00347B7E"/>
    <w:rsid w:val="003502E9"/>
    <w:rsid w:val="00351351"/>
    <w:rsid w:val="00360344"/>
    <w:rsid w:val="003613D2"/>
    <w:rsid w:val="00371851"/>
    <w:rsid w:val="00371F01"/>
    <w:rsid w:val="003721AD"/>
    <w:rsid w:val="00384BAB"/>
    <w:rsid w:val="00387C56"/>
    <w:rsid w:val="003B27EE"/>
    <w:rsid w:val="003C1651"/>
    <w:rsid w:val="003C52C0"/>
    <w:rsid w:val="003C73F0"/>
    <w:rsid w:val="003D3CAA"/>
    <w:rsid w:val="003D7611"/>
    <w:rsid w:val="003E64CB"/>
    <w:rsid w:val="003F2FA4"/>
    <w:rsid w:val="003F3B51"/>
    <w:rsid w:val="003F693D"/>
    <w:rsid w:val="003F7DB7"/>
    <w:rsid w:val="0040221E"/>
    <w:rsid w:val="00420666"/>
    <w:rsid w:val="004300D4"/>
    <w:rsid w:val="004316F0"/>
    <w:rsid w:val="00445804"/>
    <w:rsid w:val="004469CD"/>
    <w:rsid w:val="00447382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ED9"/>
    <w:rsid w:val="004C0B58"/>
    <w:rsid w:val="004C35B5"/>
    <w:rsid w:val="004D2FD8"/>
    <w:rsid w:val="004F5C57"/>
    <w:rsid w:val="00501FF0"/>
    <w:rsid w:val="00505C5D"/>
    <w:rsid w:val="005226B4"/>
    <w:rsid w:val="00534046"/>
    <w:rsid w:val="00534FA7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C0EA1"/>
    <w:rsid w:val="005D09B8"/>
    <w:rsid w:val="005D5DFB"/>
    <w:rsid w:val="005F015F"/>
    <w:rsid w:val="005F3C51"/>
    <w:rsid w:val="005F62D0"/>
    <w:rsid w:val="006311FE"/>
    <w:rsid w:val="00633829"/>
    <w:rsid w:val="006408AC"/>
    <w:rsid w:val="0066519D"/>
    <w:rsid w:val="0067240B"/>
    <w:rsid w:val="00677500"/>
    <w:rsid w:val="0068247E"/>
    <w:rsid w:val="006917B2"/>
    <w:rsid w:val="006B0AB1"/>
    <w:rsid w:val="006B791A"/>
    <w:rsid w:val="006C2F05"/>
    <w:rsid w:val="006C65B8"/>
    <w:rsid w:val="006E56FD"/>
    <w:rsid w:val="006E6880"/>
    <w:rsid w:val="00702C8A"/>
    <w:rsid w:val="007041DE"/>
    <w:rsid w:val="00711C72"/>
    <w:rsid w:val="00721854"/>
    <w:rsid w:val="007335F3"/>
    <w:rsid w:val="0073450F"/>
    <w:rsid w:val="0075384B"/>
    <w:rsid w:val="00777D10"/>
    <w:rsid w:val="00777E99"/>
    <w:rsid w:val="00785EC9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368DE"/>
    <w:rsid w:val="00837253"/>
    <w:rsid w:val="00853F9D"/>
    <w:rsid w:val="0085667F"/>
    <w:rsid w:val="008617F3"/>
    <w:rsid w:val="008808CB"/>
    <w:rsid w:val="008859E6"/>
    <w:rsid w:val="008A39B7"/>
    <w:rsid w:val="008B6529"/>
    <w:rsid w:val="008E40E2"/>
    <w:rsid w:val="008E7E35"/>
    <w:rsid w:val="008F297A"/>
    <w:rsid w:val="008F5A3A"/>
    <w:rsid w:val="00900823"/>
    <w:rsid w:val="00920A51"/>
    <w:rsid w:val="00922542"/>
    <w:rsid w:val="00924BBC"/>
    <w:rsid w:val="0093582A"/>
    <w:rsid w:val="0094670B"/>
    <w:rsid w:val="0095725E"/>
    <w:rsid w:val="00964B5A"/>
    <w:rsid w:val="00980A42"/>
    <w:rsid w:val="00986510"/>
    <w:rsid w:val="009976B3"/>
    <w:rsid w:val="009A31EB"/>
    <w:rsid w:val="009A3792"/>
    <w:rsid w:val="009B0CF1"/>
    <w:rsid w:val="009B2F1F"/>
    <w:rsid w:val="009B422E"/>
    <w:rsid w:val="009B4D6F"/>
    <w:rsid w:val="009C0E86"/>
    <w:rsid w:val="009D2938"/>
    <w:rsid w:val="009E6BB7"/>
    <w:rsid w:val="009F07BE"/>
    <w:rsid w:val="00A039CA"/>
    <w:rsid w:val="00A273CA"/>
    <w:rsid w:val="00A37414"/>
    <w:rsid w:val="00A37A9E"/>
    <w:rsid w:val="00A42F83"/>
    <w:rsid w:val="00A45021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20FC8"/>
    <w:rsid w:val="00B277E4"/>
    <w:rsid w:val="00B3168E"/>
    <w:rsid w:val="00B426D7"/>
    <w:rsid w:val="00B44DC5"/>
    <w:rsid w:val="00B4772C"/>
    <w:rsid w:val="00B63280"/>
    <w:rsid w:val="00B70C0E"/>
    <w:rsid w:val="00B80DE8"/>
    <w:rsid w:val="00B83C87"/>
    <w:rsid w:val="00B90C14"/>
    <w:rsid w:val="00B9691D"/>
    <w:rsid w:val="00BA38B8"/>
    <w:rsid w:val="00BB56D3"/>
    <w:rsid w:val="00BC11BA"/>
    <w:rsid w:val="00BC58EB"/>
    <w:rsid w:val="00BC6222"/>
    <w:rsid w:val="00BD0189"/>
    <w:rsid w:val="00BD1DB7"/>
    <w:rsid w:val="00BD201F"/>
    <w:rsid w:val="00BD3371"/>
    <w:rsid w:val="00BF70A7"/>
    <w:rsid w:val="00C12AF0"/>
    <w:rsid w:val="00C1360D"/>
    <w:rsid w:val="00C13C29"/>
    <w:rsid w:val="00C17310"/>
    <w:rsid w:val="00C302E1"/>
    <w:rsid w:val="00C3235B"/>
    <w:rsid w:val="00C34571"/>
    <w:rsid w:val="00C34E40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7F25"/>
    <w:rsid w:val="00CF31DE"/>
    <w:rsid w:val="00CF637C"/>
    <w:rsid w:val="00CF6CFA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B0C17"/>
    <w:rsid w:val="00DC3EE7"/>
    <w:rsid w:val="00DC50E2"/>
    <w:rsid w:val="00DC54A0"/>
    <w:rsid w:val="00DC6C9C"/>
    <w:rsid w:val="00DD0624"/>
    <w:rsid w:val="00DF7327"/>
    <w:rsid w:val="00E07ABE"/>
    <w:rsid w:val="00E13CDE"/>
    <w:rsid w:val="00E2190B"/>
    <w:rsid w:val="00E25360"/>
    <w:rsid w:val="00E2682A"/>
    <w:rsid w:val="00E27678"/>
    <w:rsid w:val="00E340A7"/>
    <w:rsid w:val="00E34208"/>
    <w:rsid w:val="00E36A72"/>
    <w:rsid w:val="00E37290"/>
    <w:rsid w:val="00E41C6F"/>
    <w:rsid w:val="00E44B97"/>
    <w:rsid w:val="00E52467"/>
    <w:rsid w:val="00E52D98"/>
    <w:rsid w:val="00E54B1B"/>
    <w:rsid w:val="00E571E1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A34F9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E99"/>
    <w:rsid w:val="00F0574A"/>
    <w:rsid w:val="00F11BCD"/>
    <w:rsid w:val="00F328F5"/>
    <w:rsid w:val="00F33A99"/>
    <w:rsid w:val="00F50F0C"/>
    <w:rsid w:val="00F56D4C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B3374"/>
    <w:rsid w:val="00FB67DE"/>
    <w:rsid w:val="00FC0040"/>
    <w:rsid w:val="00FC0278"/>
    <w:rsid w:val="00FD6CB9"/>
    <w:rsid w:val="00FE294F"/>
    <w:rsid w:val="00FE3081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9CAABD"/>
  <w15:docId w15:val="{CE29F25F-4D61-4007-9F9F-361EA32A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bidi="pt-PT"/>
    </w:rPr>
  </w:style>
  <w:style w:type="paragraph" w:styleId="Cabealho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</w:rPr>
  </w:style>
  <w:style w:type="paragraph" w:styleId="Cabealho2">
    <w:name w:val="heading 2"/>
    <w:basedOn w:val="Normal"/>
    <w:next w:val="Normal"/>
    <w:qFormat/>
    <w:pPr>
      <w:keepNext/>
      <w:outlineLvl w:val="1"/>
    </w:pPr>
  </w:style>
  <w:style w:type="paragraph" w:styleId="Cabealho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</w:style>
  <w:style w:type="paragraph" w:styleId="Cabealho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Cabealho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Cabealho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Cabealho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Cabealho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Cabealho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Subttulo">
    <w:name w:val="Subtitle"/>
    <w:basedOn w:val="Normal"/>
    <w:qFormat/>
    <w:pPr>
      <w:jc w:val="center"/>
    </w:pPr>
    <w:rPr>
      <w:b/>
      <w:sz w:val="28"/>
    </w:rPr>
  </w:style>
  <w:style w:type="paragraph" w:styleId="Avanodecorpodetexto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Corpodetexto">
    <w:name w:val="Body Text"/>
    <w:basedOn w:val="Normal"/>
  </w:style>
  <w:style w:type="paragraph" w:styleId="Avanodecorpodetexto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Avanodecorpodetexto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Nmerodepgina">
    <w:name w:val="page number"/>
    <w:basedOn w:val="Tipodeletrapredefinidodopargrafo"/>
  </w:style>
  <w:style w:type="paragraph" w:styleId="Corpodetexto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</w:rPr>
  </w:style>
  <w:style w:type="character" w:styleId="Hiperligao">
    <w:name w:val="Hyperlink"/>
    <w:rPr>
      <w:color w:val="0000FF"/>
      <w:u w:val="single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sz w:val="24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</w:rPr>
  </w:style>
  <w:style w:type="paragraph" w:customStyle="1" w:styleId="Annexetitle">
    <w:name w:val="Annexe_title"/>
    <w:basedOn w:val="Cabealho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</w:rPr>
  </w:style>
  <w:style w:type="paragraph" w:styleId="ndice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ndice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Forte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</w:rPr>
  </w:style>
  <w:style w:type="paragraph" w:styleId="ndice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ndice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ndice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ndice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ndice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ndice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ndice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Hiperligaovisitada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bidi="pt-PT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</w:rPr>
  </w:style>
  <w:style w:type="table" w:styleId="Tabelacomgrelha">
    <w:name w:val="Table Grid"/>
    <w:basedOn w:val="Tabela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</w:rPr>
  </w:style>
  <w:style w:type="paragraph" w:styleId="Textodebalo">
    <w:name w:val="Balloon Text"/>
    <w:basedOn w:val="Normal"/>
    <w:semiHidden/>
    <w:rsid w:val="004A2F1C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5D5DFB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5D5DFB"/>
  </w:style>
  <w:style w:type="character" w:customStyle="1" w:styleId="TextodecomentrioCarter">
    <w:name w:val="Texto de comentário Caráter"/>
    <w:link w:val="Textodecomentrio"/>
    <w:rsid w:val="005D5DFB"/>
    <w:rPr>
      <w:rFonts w:ascii="Arial" w:hAnsi="Arial"/>
      <w:snapToGrid w:val="0"/>
      <w:lang w:val="pt-PT"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5D5DFB"/>
    <w:rPr>
      <w:b/>
      <w:bCs/>
    </w:rPr>
  </w:style>
  <w:style w:type="character" w:customStyle="1" w:styleId="AssuntodecomentrioCarter">
    <w:name w:val="Assunto de comentário Caráter"/>
    <w:link w:val="Assuntodecomentrio"/>
    <w:rsid w:val="005D5DFB"/>
    <w:rPr>
      <w:rFonts w:ascii="Arial" w:hAnsi="Arial"/>
      <w:b/>
      <w:bCs/>
      <w:snapToGrid w:val="0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cwbo.org/products-and-services/trade-facilitation/incoterms-2010/the-incoterms-rules/" TargetMode="External"/><Relationship Id="rId2" Type="http://schemas.openxmlformats.org/officeDocument/2006/relationships/hyperlink" Target="http://www.iccwbo.org/products-and-services/trade-facilitation/incoterms-2010/the-incoterms-rules/" TargetMode="External"/><Relationship Id="rId1" Type="http://schemas.openxmlformats.org/officeDocument/2006/relationships/hyperlink" Target="http://www.iccwbo.org/products-and-services/trade-facilitation/incoterms-2010/the-incoterms-ru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E0491-156B-499A-BD58-1E0D5B1FB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263</Words>
  <Characters>1426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INSTRUCTIONS TO TENDERERS</vt:lpstr>
      <vt:lpstr>INSTRUCTIONS TO TENDERERS</vt:lpstr>
    </vt:vector>
  </TitlesOfParts>
  <Company>European Commission</Company>
  <LinksUpToDate>false</LinksUpToDate>
  <CharactersWithSpaces>1686</CharactersWithSpaces>
  <SharedDoc>false</SharedDoc>
  <HLinks>
    <vt:vector size="6" baseType="variant">
      <vt:variant>
        <vt:i4>2097198</vt:i4>
      </vt:variant>
      <vt:variant>
        <vt:i4>0</vt:i4>
      </vt:variant>
      <vt:variant>
        <vt:i4>0</vt:i4>
      </vt:variant>
      <vt:variant>
        <vt:i4>5</vt:i4>
      </vt:variant>
      <vt:variant>
        <vt:lpwstr>http://www.iccwbo.org/products-and-services/trade-facilitation/incoterms-2010/the-incoterms-rules/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cuamm</cp:lastModifiedBy>
  <cp:revision>9</cp:revision>
  <cp:lastPrinted>2015-12-03T09:09:00Z</cp:lastPrinted>
  <dcterms:created xsi:type="dcterms:W3CDTF">2018-10-31T09:51:00Z</dcterms:created>
  <dcterms:modified xsi:type="dcterms:W3CDTF">2019-12-23T07:35:00Z</dcterms:modified>
</cp:coreProperties>
</file>